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C41E" w14:textId="63070603" w:rsidR="00943D3A" w:rsidRPr="00F33A43" w:rsidRDefault="00704D81" w:rsidP="00943D3A">
      <w:pPr>
        <w:spacing w:before="38"/>
        <w:ind w:left="1732" w:right="1669"/>
        <w:jc w:val="center"/>
        <w:rPr>
          <w:sz w:val="28"/>
          <w:szCs w:val="28"/>
        </w:rPr>
      </w:pPr>
      <w:r w:rsidRPr="00F33A43">
        <w:rPr>
          <w:b/>
          <w:color w:val="1A1A1A"/>
          <w:sz w:val="28"/>
          <w:szCs w:val="28"/>
        </w:rPr>
        <w:t>Seventh</w:t>
      </w:r>
      <w:r w:rsidR="00943D3A" w:rsidRPr="00F33A43">
        <w:rPr>
          <w:b/>
          <w:color w:val="1A1A1A"/>
          <w:sz w:val="28"/>
          <w:szCs w:val="28"/>
        </w:rPr>
        <w:t xml:space="preserve"> Grade Science Syllabus</w:t>
      </w:r>
    </w:p>
    <w:p w14:paraId="6C95A982" w14:textId="77777777" w:rsidR="00943D3A" w:rsidRPr="00F33A43" w:rsidRDefault="00943D3A" w:rsidP="00943D3A">
      <w:pPr>
        <w:spacing w:line="260" w:lineRule="exact"/>
        <w:ind w:left="3065" w:right="3007"/>
        <w:jc w:val="center"/>
        <w:rPr>
          <w:sz w:val="28"/>
          <w:szCs w:val="28"/>
        </w:rPr>
      </w:pPr>
      <w:r w:rsidRPr="00F33A43">
        <w:rPr>
          <w:color w:val="1A1A1A"/>
          <w:sz w:val="28"/>
          <w:szCs w:val="28"/>
        </w:rPr>
        <w:t>Chestnut TAG Middle School</w:t>
      </w:r>
    </w:p>
    <w:p w14:paraId="4494CEAC" w14:textId="77777777" w:rsidR="00943D3A" w:rsidRPr="00704D81" w:rsidRDefault="00943D3A" w:rsidP="004D2993">
      <w:pPr>
        <w:spacing w:before="1" w:line="280" w:lineRule="exact"/>
        <w:rPr>
          <w:sz w:val="24"/>
          <w:szCs w:val="24"/>
        </w:rPr>
      </w:pPr>
    </w:p>
    <w:p w14:paraId="1BC96C6F" w14:textId="60C1AFBB" w:rsidR="00943D3A" w:rsidRPr="00F33A43" w:rsidRDefault="00943D3A" w:rsidP="004D2993">
      <w:pPr>
        <w:rPr>
          <w:sz w:val="28"/>
          <w:szCs w:val="28"/>
        </w:rPr>
      </w:pPr>
      <w:r w:rsidRPr="00F33A43">
        <w:rPr>
          <w:b/>
          <w:color w:val="1A1A1A"/>
          <w:w w:val="99"/>
          <w:sz w:val="28"/>
          <w:szCs w:val="28"/>
        </w:rPr>
        <w:t>Teacher:</w:t>
      </w:r>
      <w:r w:rsidRPr="00F33A43">
        <w:rPr>
          <w:b/>
          <w:color w:val="1A1A1A"/>
          <w:sz w:val="28"/>
          <w:szCs w:val="28"/>
        </w:rPr>
        <w:t xml:space="preserve"> </w:t>
      </w:r>
      <w:r w:rsidR="00247DAD" w:rsidRPr="00F33A43">
        <w:rPr>
          <w:color w:val="1A1A1A"/>
          <w:sz w:val="28"/>
          <w:szCs w:val="28"/>
        </w:rPr>
        <w:t>Mr. Walther</w:t>
      </w:r>
    </w:p>
    <w:p w14:paraId="1951B0E6" w14:textId="77777777" w:rsidR="00943D3A" w:rsidRPr="00F33A43" w:rsidRDefault="00943D3A" w:rsidP="004D2993">
      <w:pPr>
        <w:spacing w:before="1"/>
        <w:rPr>
          <w:sz w:val="28"/>
          <w:szCs w:val="28"/>
        </w:rPr>
      </w:pPr>
      <w:r w:rsidRPr="00F33A43">
        <w:rPr>
          <w:b/>
          <w:color w:val="1A1A1A"/>
          <w:w w:val="99"/>
          <w:sz w:val="28"/>
          <w:szCs w:val="28"/>
        </w:rPr>
        <w:t>School</w:t>
      </w:r>
      <w:r w:rsidRPr="00F33A43">
        <w:rPr>
          <w:b/>
          <w:color w:val="1A1A1A"/>
          <w:sz w:val="28"/>
          <w:szCs w:val="28"/>
        </w:rPr>
        <w:t xml:space="preserve"> </w:t>
      </w:r>
      <w:r w:rsidRPr="00F33A43">
        <w:rPr>
          <w:b/>
          <w:color w:val="1A1A1A"/>
          <w:w w:val="99"/>
          <w:sz w:val="28"/>
          <w:szCs w:val="28"/>
        </w:rPr>
        <w:t>Phone:</w:t>
      </w:r>
      <w:r w:rsidRPr="00F33A43">
        <w:rPr>
          <w:b/>
          <w:color w:val="1A1A1A"/>
          <w:sz w:val="28"/>
          <w:szCs w:val="28"/>
        </w:rPr>
        <w:t xml:space="preserve"> </w:t>
      </w:r>
      <w:r w:rsidRPr="00F33A43">
        <w:rPr>
          <w:color w:val="000000"/>
          <w:sz w:val="28"/>
          <w:szCs w:val="28"/>
        </w:rPr>
        <w:t>(413) 750-2333</w:t>
      </w:r>
    </w:p>
    <w:p w14:paraId="6DFC2179" w14:textId="71873D73" w:rsidR="00943D3A" w:rsidRPr="00F33A43" w:rsidRDefault="00943D3A" w:rsidP="004D2993">
      <w:pPr>
        <w:spacing w:line="280" w:lineRule="exact"/>
        <w:rPr>
          <w:sz w:val="28"/>
          <w:szCs w:val="28"/>
        </w:rPr>
      </w:pPr>
      <w:r w:rsidRPr="00F33A43">
        <w:rPr>
          <w:b/>
          <w:color w:val="1A1A1A"/>
          <w:w w:val="99"/>
          <w:sz w:val="28"/>
          <w:szCs w:val="28"/>
        </w:rPr>
        <w:t>E-mail</w:t>
      </w:r>
      <w:r w:rsidRPr="00F33A43">
        <w:rPr>
          <w:color w:val="1A1A1A"/>
          <w:sz w:val="28"/>
          <w:szCs w:val="28"/>
        </w:rPr>
        <w:t xml:space="preserve">: </w:t>
      </w:r>
      <w:r w:rsidR="00BD037B" w:rsidRPr="00F33A43">
        <w:rPr>
          <w:color w:val="1A1A1A"/>
          <w:sz w:val="28"/>
          <w:szCs w:val="28"/>
        </w:rPr>
        <w:t>walthere</w:t>
      </w:r>
      <w:r w:rsidRPr="00F33A43">
        <w:rPr>
          <w:color w:val="1A1A1A"/>
          <w:sz w:val="28"/>
          <w:szCs w:val="28"/>
        </w:rPr>
        <w:t>@springfieldpublicschools.com</w:t>
      </w:r>
    </w:p>
    <w:p w14:paraId="330D3A60" w14:textId="2D218EFE" w:rsidR="00247DAD" w:rsidRPr="00F33A43" w:rsidRDefault="00943D3A" w:rsidP="004D2993">
      <w:pPr>
        <w:spacing w:before="1"/>
        <w:rPr>
          <w:color w:val="1A1A1A"/>
          <w:sz w:val="28"/>
          <w:szCs w:val="28"/>
        </w:rPr>
      </w:pPr>
      <w:r w:rsidRPr="00F33A43">
        <w:rPr>
          <w:b/>
          <w:color w:val="1A1A1A"/>
          <w:w w:val="99"/>
          <w:sz w:val="28"/>
          <w:szCs w:val="28"/>
        </w:rPr>
        <w:t>Curriculum:</w:t>
      </w:r>
      <w:r w:rsidRPr="00F33A43">
        <w:rPr>
          <w:b/>
          <w:color w:val="1A1A1A"/>
          <w:sz w:val="28"/>
          <w:szCs w:val="28"/>
        </w:rPr>
        <w:t xml:space="preserve"> </w:t>
      </w:r>
      <w:proofErr w:type="spellStart"/>
      <w:r w:rsidRPr="00F33A43">
        <w:rPr>
          <w:color w:val="1A1A1A"/>
          <w:sz w:val="28"/>
          <w:szCs w:val="28"/>
        </w:rPr>
        <w:t>KnowAtom</w:t>
      </w:r>
      <w:proofErr w:type="spellEnd"/>
      <w:r w:rsidR="00BD037B" w:rsidRPr="00F33A43">
        <w:rPr>
          <w:color w:val="1A1A1A"/>
          <w:sz w:val="28"/>
          <w:szCs w:val="28"/>
        </w:rPr>
        <w:t xml:space="preserve"> which is based off the 7</w:t>
      </w:r>
      <w:r w:rsidR="00BD037B" w:rsidRPr="00F33A43">
        <w:rPr>
          <w:color w:val="1A1A1A"/>
          <w:sz w:val="28"/>
          <w:szCs w:val="28"/>
          <w:vertAlign w:val="superscript"/>
        </w:rPr>
        <w:t>th</w:t>
      </w:r>
      <w:r w:rsidR="00BD037B" w:rsidRPr="00F33A43">
        <w:rPr>
          <w:color w:val="1A1A1A"/>
          <w:sz w:val="28"/>
          <w:szCs w:val="28"/>
        </w:rPr>
        <w:t xml:space="preserve"> grade Science Standards from DESE</w:t>
      </w:r>
    </w:p>
    <w:p w14:paraId="6C4AEF6B" w14:textId="2AE57D75" w:rsidR="00BD037B" w:rsidRPr="00F33A43" w:rsidRDefault="002501B9" w:rsidP="004D2993">
      <w:pPr>
        <w:spacing w:before="1"/>
        <w:rPr>
          <w:color w:val="1A1A1A"/>
          <w:sz w:val="28"/>
          <w:szCs w:val="28"/>
        </w:rPr>
      </w:pPr>
      <w:r w:rsidRPr="00F33A43">
        <w:rPr>
          <w:b/>
          <w:bCs/>
          <w:color w:val="1A1A1A"/>
          <w:sz w:val="28"/>
          <w:szCs w:val="28"/>
        </w:rPr>
        <w:t xml:space="preserve">Communication: </w:t>
      </w:r>
      <w:r w:rsidRPr="00F33A43">
        <w:rPr>
          <w:color w:val="1A1A1A"/>
          <w:sz w:val="28"/>
          <w:szCs w:val="28"/>
        </w:rPr>
        <w:t>I highly value two</w:t>
      </w:r>
      <w:r w:rsidR="003E4AFF" w:rsidRPr="00F33A43">
        <w:rPr>
          <w:color w:val="1A1A1A"/>
          <w:sz w:val="28"/>
          <w:szCs w:val="28"/>
        </w:rPr>
        <w:t>-</w:t>
      </w:r>
      <w:r w:rsidRPr="00F33A43">
        <w:rPr>
          <w:color w:val="1A1A1A"/>
          <w:sz w:val="28"/>
          <w:szCs w:val="28"/>
        </w:rPr>
        <w:t xml:space="preserve">way communication with families, my “door” is always open! This means you can contact me anytime. </w:t>
      </w:r>
      <w:r w:rsidR="008F7652" w:rsidRPr="00F33A43">
        <w:rPr>
          <w:color w:val="1A1A1A"/>
          <w:sz w:val="28"/>
          <w:szCs w:val="28"/>
        </w:rPr>
        <w:t xml:space="preserve">This year we will be using Dean’s list </w:t>
      </w:r>
      <w:r w:rsidR="00334F98" w:rsidRPr="00F33A43">
        <w:rPr>
          <w:color w:val="1A1A1A"/>
          <w:sz w:val="28"/>
          <w:szCs w:val="28"/>
        </w:rPr>
        <w:t>for communication. You can download the app onto your phone (make sure you download “</w:t>
      </w:r>
      <w:proofErr w:type="spellStart"/>
      <w:r w:rsidR="00334F98" w:rsidRPr="00F33A43">
        <w:rPr>
          <w:color w:val="1A1A1A"/>
          <w:sz w:val="28"/>
          <w:szCs w:val="28"/>
        </w:rPr>
        <w:t>Deanslist</w:t>
      </w:r>
      <w:proofErr w:type="spellEnd"/>
      <w:r w:rsidR="00334F98" w:rsidRPr="00F33A43">
        <w:rPr>
          <w:color w:val="1A1A1A"/>
          <w:sz w:val="28"/>
          <w:szCs w:val="28"/>
        </w:rPr>
        <w:t xml:space="preserve"> for Families”</w:t>
      </w:r>
      <w:r w:rsidR="009C74CC" w:rsidRPr="00F33A43">
        <w:rPr>
          <w:color w:val="1A1A1A"/>
          <w:sz w:val="28"/>
          <w:szCs w:val="28"/>
        </w:rPr>
        <w:t xml:space="preserve"> if it is easier for you to receive text messages than emails. </w:t>
      </w:r>
      <w:r w:rsidR="00590375" w:rsidRPr="00F33A43">
        <w:rPr>
          <w:color w:val="1A1A1A"/>
          <w:sz w:val="28"/>
          <w:szCs w:val="28"/>
        </w:rPr>
        <w:t>You can also email me anytime</w:t>
      </w:r>
      <w:r w:rsidR="009C74CC" w:rsidRPr="00F33A43">
        <w:rPr>
          <w:color w:val="1A1A1A"/>
          <w:sz w:val="28"/>
          <w:szCs w:val="28"/>
        </w:rPr>
        <w:t xml:space="preserve">, and if there is any new information regarding how to use Dean’s list, I will work to get </w:t>
      </w:r>
      <w:r w:rsidR="00B02F87" w:rsidRPr="00F33A43">
        <w:rPr>
          <w:color w:val="1A1A1A"/>
          <w:sz w:val="28"/>
          <w:szCs w:val="28"/>
        </w:rPr>
        <w:t xml:space="preserve">you that information as soon as possible. </w:t>
      </w:r>
    </w:p>
    <w:p w14:paraId="2F5A40C1" w14:textId="77777777" w:rsidR="00943D3A" w:rsidRPr="00704D81" w:rsidRDefault="00943D3A" w:rsidP="004D2993">
      <w:pPr>
        <w:spacing w:before="16" w:line="260" w:lineRule="exact"/>
        <w:rPr>
          <w:sz w:val="24"/>
          <w:szCs w:val="24"/>
        </w:rPr>
      </w:pPr>
    </w:p>
    <w:p w14:paraId="3472F445" w14:textId="26DBB394" w:rsidR="00943D3A" w:rsidRPr="00F33A43" w:rsidRDefault="00943D3A" w:rsidP="004D2993">
      <w:pPr>
        <w:rPr>
          <w:b/>
          <w:w w:val="99"/>
          <w:sz w:val="28"/>
          <w:szCs w:val="28"/>
        </w:rPr>
      </w:pPr>
      <w:r w:rsidRPr="00F33A43">
        <w:rPr>
          <w:b/>
          <w:w w:val="99"/>
          <w:sz w:val="28"/>
          <w:szCs w:val="28"/>
        </w:rPr>
        <w:t>Course</w:t>
      </w:r>
      <w:r w:rsidRPr="00F33A43">
        <w:rPr>
          <w:b/>
          <w:sz w:val="28"/>
          <w:szCs w:val="28"/>
        </w:rPr>
        <w:t xml:space="preserve"> </w:t>
      </w:r>
      <w:r w:rsidRPr="00F33A43">
        <w:rPr>
          <w:b/>
          <w:w w:val="99"/>
          <w:sz w:val="28"/>
          <w:szCs w:val="28"/>
        </w:rPr>
        <w:t>Description:</w:t>
      </w:r>
    </w:p>
    <w:p w14:paraId="55850311" w14:textId="77777777" w:rsidR="00BD037B" w:rsidRPr="00F33A43" w:rsidRDefault="00BD037B" w:rsidP="004D2993">
      <w:pPr>
        <w:rPr>
          <w:sz w:val="28"/>
          <w:szCs w:val="28"/>
        </w:rPr>
      </w:pPr>
    </w:p>
    <w:p w14:paraId="50F89FE9" w14:textId="2865A4E9" w:rsidR="00F6722C" w:rsidRPr="00F33A43" w:rsidRDefault="00F6722C" w:rsidP="00C451D7">
      <w:pPr>
        <w:ind w:firstLine="720"/>
        <w:rPr>
          <w:sz w:val="28"/>
          <w:szCs w:val="28"/>
        </w:rPr>
      </w:pPr>
      <w:r w:rsidRPr="00F33A43">
        <w:rPr>
          <w:sz w:val="28"/>
          <w:szCs w:val="28"/>
        </w:rPr>
        <w:t>Hello students and families! I’m Mr. Walther but you can call me Mr.</w:t>
      </w:r>
      <w:r w:rsidR="00DF4598" w:rsidRPr="00F33A43">
        <w:rPr>
          <w:sz w:val="28"/>
          <w:szCs w:val="28"/>
        </w:rPr>
        <w:t xml:space="preserve"> </w:t>
      </w:r>
      <w:r w:rsidRPr="00F33A43">
        <w:rPr>
          <w:sz w:val="28"/>
          <w:szCs w:val="28"/>
        </w:rPr>
        <w:t>W if you’d like.</w:t>
      </w:r>
      <w:r w:rsidR="00BD037B" w:rsidRPr="00F33A43">
        <w:rPr>
          <w:sz w:val="28"/>
          <w:szCs w:val="28"/>
        </w:rPr>
        <w:t xml:space="preserve"> I use He/Him/They pronouns but prefer my actual name the </w:t>
      </w:r>
      <w:r w:rsidR="00BF0147" w:rsidRPr="00F33A43">
        <w:rPr>
          <w:sz w:val="28"/>
          <w:szCs w:val="28"/>
        </w:rPr>
        <w:t>most and</w:t>
      </w:r>
      <w:r w:rsidR="00BD037B" w:rsidRPr="00F33A43">
        <w:rPr>
          <w:sz w:val="28"/>
          <w:szCs w:val="28"/>
        </w:rPr>
        <w:t xml:space="preserve"> encourage you to use your </w:t>
      </w:r>
      <w:r w:rsidR="00ED7ACE" w:rsidRPr="00F33A43">
        <w:rPr>
          <w:sz w:val="28"/>
          <w:szCs w:val="28"/>
        </w:rPr>
        <w:t>peers’</w:t>
      </w:r>
      <w:r w:rsidR="00BD037B" w:rsidRPr="00F33A43">
        <w:rPr>
          <w:sz w:val="28"/>
          <w:szCs w:val="28"/>
        </w:rPr>
        <w:t xml:space="preserve"> names too instead of </w:t>
      </w:r>
      <w:r w:rsidR="00C451D7" w:rsidRPr="00F33A43">
        <w:rPr>
          <w:sz w:val="28"/>
          <w:szCs w:val="28"/>
        </w:rPr>
        <w:t xml:space="preserve">general pronouns because it helps build community and connections with each other. </w:t>
      </w:r>
    </w:p>
    <w:p w14:paraId="655DE114" w14:textId="037DA5B7" w:rsidR="00C451D7" w:rsidRPr="00F33A43" w:rsidRDefault="00F6722C" w:rsidP="00C451D7">
      <w:pPr>
        <w:ind w:firstLine="720"/>
        <w:rPr>
          <w:sz w:val="28"/>
          <w:szCs w:val="28"/>
        </w:rPr>
      </w:pPr>
      <w:r w:rsidRPr="00F33A43">
        <w:rPr>
          <w:sz w:val="28"/>
          <w:szCs w:val="28"/>
        </w:rPr>
        <w:t>Welcome to 7</w:t>
      </w:r>
      <w:r w:rsidRPr="00F33A43">
        <w:rPr>
          <w:sz w:val="28"/>
          <w:szCs w:val="28"/>
          <w:vertAlign w:val="superscript"/>
        </w:rPr>
        <w:t>th</w:t>
      </w:r>
      <w:r w:rsidRPr="00F33A43">
        <w:rPr>
          <w:sz w:val="28"/>
          <w:szCs w:val="28"/>
        </w:rPr>
        <w:t xml:space="preserve"> grade science at Chestnut TAG! We will be spending our year studying nine interesting topics that span all major scientific </w:t>
      </w:r>
      <w:r w:rsidR="00BF0147" w:rsidRPr="00F33A43">
        <w:rPr>
          <w:sz w:val="28"/>
          <w:szCs w:val="28"/>
        </w:rPr>
        <w:t>disciplines:</w:t>
      </w:r>
      <w:r w:rsidRPr="00F33A43">
        <w:rPr>
          <w:sz w:val="28"/>
          <w:szCs w:val="28"/>
        </w:rPr>
        <w:t xml:space="preserve"> Physical, Life, Earth and Space, and Engineering. My goal this year is not just to help you succeed in your studies, nor is it solely to help you develop the tools for science. I am determined to empower you to be an independent thinker. Our world right now faces many challenges, and there are many people and living souls who suffer needlessly. The challenges we face as one people will be overcome when we give ourselves the power of critical thinking through science.</w:t>
      </w:r>
    </w:p>
    <w:p w14:paraId="6D1B8A67" w14:textId="20E3FC97" w:rsidR="00F6722C" w:rsidRPr="00F33A43" w:rsidRDefault="00F6722C" w:rsidP="00C451D7">
      <w:pPr>
        <w:ind w:firstLine="720"/>
        <w:rPr>
          <w:b/>
          <w:sz w:val="28"/>
          <w:szCs w:val="28"/>
        </w:rPr>
      </w:pPr>
      <w:r w:rsidRPr="00F33A43">
        <w:rPr>
          <w:sz w:val="28"/>
          <w:szCs w:val="28"/>
        </w:rPr>
        <w:t xml:space="preserve"> My job is to inspire you and empower you to have a voice and know that you can solve any problem you face with critical thinking, perseverance, and above all, community. We will build our own scientific community together, let’s get to work!  </w:t>
      </w:r>
    </w:p>
    <w:p w14:paraId="7BABBF41" w14:textId="77777777" w:rsidR="00943D3A" w:rsidRPr="00704D81" w:rsidRDefault="00943D3A" w:rsidP="004D2993">
      <w:pPr>
        <w:ind w:left="100"/>
        <w:rPr>
          <w:sz w:val="24"/>
          <w:szCs w:val="24"/>
        </w:rPr>
      </w:pPr>
    </w:p>
    <w:p w14:paraId="19C0A504" w14:textId="0E874DAB" w:rsidR="00F33A43" w:rsidRDefault="00F33A43" w:rsidP="00F33A43">
      <w:pPr>
        <w:jc w:val="center"/>
        <w:rPr>
          <w:sz w:val="24"/>
          <w:szCs w:val="24"/>
        </w:rPr>
      </w:pPr>
      <w:r w:rsidRPr="00704D81">
        <w:rPr>
          <w:b/>
          <w:color w:val="1A1A1A"/>
          <w:w w:val="99"/>
          <w:sz w:val="24"/>
          <w:szCs w:val="24"/>
        </w:rPr>
        <w:t>Course</w:t>
      </w:r>
      <w:r w:rsidRPr="00704D81">
        <w:rPr>
          <w:b/>
          <w:color w:val="1A1A1A"/>
          <w:sz w:val="24"/>
          <w:szCs w:val="24"/>
        </w:rPr>
        <w:t xml:space="preserve"> </w:t>
      </w:r>
      <w:r w:rsidRPr="00704D81">
        <w:rPr>
          <w:b/>
          <w:color w:val="1A1A1A"/>
          <w:w w:val="99"/>
          <w:sz w:val="24"/>
          <w:szCs w:val="24"/>
        </w:rPr>
        <w:t>Curriculum:</w:t>
      </w:r>
    </w:p>
    <w:p w14:paraId="01C28C93" w14:textId="40AC916C" w:rsidR="00943D3A" w:rsidRPr="00F33A43" w:rsidRDefault="00F33A43" w:rsidP="00F33A43">
      <w:pPr>
        <w:rPr>
          <w:sz w:val="26"/>
          <w:szCs w:val="26"/>
        </w:rPr>
      </w:pPr>
      <w:r>
        <w:rPr>
          <w:b/>
          <w:i/>
          <w:sz w:val="28"/>
          <w:szCs w:val="28"/>
        </w:rPr>
        <w:t xml:space="preserve">                                                    </w:t>
      </w:r>
      <w:r w:rsidRPr="00F33A43">
        <w:rPr>
          <w:b/>
          <w:sz w:val="26"/>
          <w:szCs w:val="26"/>
        </w:rPr>
        <w:t xml:space="preserve">Physical </w:t>
      </w:r>
      <w:proofErr w:type="gramStart"/>
      <w:r w:rsidRPr="00F33A43">
        <w:rPr>
          <w:b/>
          <w:sz w:val="26"/>
          <w:szCs w:val="26"/>
        </w:rPr>
        <w:t xml:space="preserve">Science  </w:t>
      </w:r>
      <w:r w:rsidR="00943D3A" w:rsidRPr="00F33A43">
        <w:rPr>
          <w:b/>
          <w:i/>
          <w:sz w:val="26"/>
          <w:szCs w:val="26"/>
        </w:rPr>
        <w:t>Energy</w:t>
      </w:r>
      <w:proofErr w:type="gramEnd"/>
      <w:r w:rsidR="00943D3A" w:rsidRPr="00F33A43">
        <w:rPr>
          <w:b/>
          <w:i/>
          <w:sz w:val="26"/>
          <w:szCs w:val="26"/>
        </w:rPr>
        <w:t xml:space="preserve"> &amp; Matter</w:t>
      </w:r>
    </w:p>
    <w:p w14:paraId="1F978A98" w14:textId="275E9DED" w:rsidR="00943D3A" w:rsidRPr="00D13764" w:rsidRDefault="00943D3A" w:rsidP="00F33A43">
      <w:pPr>
        <w:pStyle w:val="ListParagraph"/>
        <w:numPr>
          <w:ilvl w:val="0"/>
          <w:numId w:val="1"/>
        </w:numPr>
        <w:jc w:val="center"/>
        <w:rPr>
          <w:sz w:val="28"/>
          <w:szCs w:val="28"/>
        </w:rPr>
      </w:pPr>
      <w:r w:rsidRPr="00D13764">
        <w:rPr>
          <w:sz w:val="28"/>
          <w:szCs w:val="28"/>
        </w:rPr>
        <w:t xml:space="preserve">Unit 1 – </w:t>
      </w:r>
      <w:r w:rsidR="00F6722C" w:rsidRPr="00D13764">
        <w:rPr>
          <w:sz w:val="28"/>
          <w:szCs w:val="28"/>
        </w:rPr>
        <w:t>Discovering Matter</w:t>
      </w:r>
    </w:p>
    <w:p w14:paraId="4DFA14F9" w14:textId="2AFC11EB" w:rsidR="00F6722C" w:rsidRPr="00F33A43" w:rsidRDefault="00F6722C" w:rsidP="00F33A43">
      <w:pPr>
        <w:jc w:val="center"/>
        <w:rPr>
          <w:b/>
          <w:bCs/>
          <w:i/>
          <w:sz w:val="26"/>
          <w:szCs w:val="26"/>
        </w:rPr>
      </w:pPr>
      <w:r w:rsidRPr="00F33A43">
        <w:rPr>
          <w:b/>
          <w:bCs/>
          <w:i/>
          <w:sz w:val="26"/>
          <w:szCs w:val="26"/>
        </w:rPr>
        <w:t>Earth’s Place in the Universe &amp; Earth Systems</w:t>
      </w:r>
    </w:p>
    <w:p w14:paraId="324412DE" w14:textId="73DD4FC8" w:rsidR="00F6722C" w:rsidRPr="00D13764" w:rsidRDefault="00943D3A" w:rsidP="00F33A43">
      <w:pPr>
        <w:pStyle w:val="ListParagraph"/>
        <w:numPr>
          <w:ilvl w:val="0"/>
          <w:numId w:val="1"/>
        </w:numPr>
        <w:jc w:val="center"/>
        <w:rPr>
          <w:sz w:val="28"/>
          <w:szCs w:val="28"/>
        </w:rPr>
      </w:pPr>
      <w:r w:rsidRPr="00D13764">
        <w:rPr>
          <w:sz w:val="28"/>
          <w:szCs w:val="28"/>
        </w:rPr>
        <w:t xml:space="preserve">Unit 2 – </w:t>
      </w:r>
      <w:r w:rsidR="00F6722C" w:rsidRPr="00D13764">
        <w:rPr>
          <w:sz w:val="28"/>
          <w:szCs w:val="28"/>
        </w:rPr>
        <w:t xml:space="preserve">Earth </w:t>
      </w:r>
      <w:proofErr w:type="gramStart"/>
      <w:r w:rsidR="00F6722C" w:rsidRPr="00D13764">
        <w:rPr>
          <w:sz w:val="28"/>
          <w:szCs w:val="28"/>
        </w:rPr>
        <w:t>In</w:t>
      </w:r>
      <w:proofErr w:type="gramEnd"/>
      <w:r w:rsidR="00F6722C" w:rsidRPr="00D13764">
        <w:rPr>
          <w:sz w:val="28"/>
          <w:szCs w:val="28"/>
        </w:rPr>
        <w:t xml:space="preserve"> Space</w:t>
      </w:r>
    </w:p>
    <w:p w14:paraId="7CF38123" w14:textId="4F6008F2" w:rsidR="00F6722C" w:rsidRPr="00D13764" w:rsidRDefault="00943D3A" w:rsidP="00F33A43">
      <w:pPr>
        <w:pStyle w:val="ListParagraph"/>
        <w:numPr>
          <w:ilvl w:val="0"/>
          <w:numId w:val="1"/>
        </w:numPr>
        <w:jc w:val="center"/>
        <w:rPr>
          <w:sz w:val="28"/>
          <w:szCs w:val="28"/>
        </w:rPr>
      </w:pPr>
      <w:r w:rsidRPr="00D13764">
        <w:rPr>
          <w:sz w:val="28"/>
          <w:szCs w:val="28"/>
        </w:rPr>
        <w:t xml:space="preserve">Unit 3 – </w:t>
      </w:r>
      <w:r w:rsidR="00F6722C" w:rsidRPr="00D13764">
        <w:rPr>
          <w:sz w:val="28"/>
          <w:szCs w:val="28"/>
        </w:rPr>
        <w:t>Ice Age</w:t>
      </w:r>
    </w:p>
    <w:p w14:paraId="4889005E" w14:textId="25BBBF2C" w:rsidR="00F6722C" w:rsidRPr="00D13764" w:rsidRDefault="00F6722C" w:rsidP="00F33A43">
      <w:pPr>
        <w:jc w:val="center"/>
        <w:rPr>
          <w:b/>
          <w:sz w:val="28"/>
          <w:szCs w:val="28"/>
        </w:rPr>
      </w:pPr>
      <w:r w:rsidRPr="00D13764">
        <w:rPr>
          <w:b/>
          <w:sz w:val="28"/>
          <w:szCs w:val="28"/>
        </w:rPr>
        <w:t>Life Science</w:t>
      </w:r>
    </w:p>
    <w:p w14:paraId="42A2DBFB" w14:textId="33DF387B" w:rsidR="00F6722C" w:rsidRPr="00F33A43" w:rsidRDefault="00F6722C" w:rsidP="00F33A43">
      <w:pPr>
        <w:jc w:val="center"/>
        <w:rPr>
          <w:b/>
          <w:i/>
          <w:sz w:val="26"/>
          <w:szCs w:val="26"/>
        </w:rPr>
      </w:pPr>
      <w:r w:rsidRPr="00F33A43">
        <w:rPr>
          <w:b/>
          <w:i/>
          <w:sz w:val="26"/>
          <w:szCs w:val="26"/>
        </w:rPr>
        <w:t>Biological Structures &amp; Functions</w:t>
      </w:r>
    </w:p>
    <w:p w14:paraId="306F30E6" w14:textId="7E6AC21B" w:rsidR="00943D3A" w:rsidRPr="00D13764" w:rsidRDefault="00943D3A" w:rsidP="00F33A43">
      <w:pPr>
        <w:pStyle w:val="ListParagraph"/>
        <w:numPr>
          <w:ilvl w:val="0"/>
          <w:numId w:val="2"/>
        </w:numPr>
        <w:jc w:val="center"/>
        <w:rPr>
          <w:sz w:val="28"/>
          <w:szCs w:val="28"/>
        </w:rPr>
      </w:pPr>
      <w:r w:rsidRPr="00D13764">
        <w:rPr>
          <w:sz w:val="28"/>
          <w:szCs w:val="28"/>
        </w:rPr>
        <w:t xml:space="preserve">Unit 4 – </w:t>
      </w:r>
      <w:r w:rsidR="00F6722C" w:rsidRPr="00D13764">
        <w:rPr>
          <w:sz w:val="28"/>
          <w:szCs w:val="28"/>
        </w:rPr>
        <w:t>Cell Functions</w:t>
      </w:r>
    </w:p>
    <w:p w14:paraId="60A573E0" w14:textId="2EA1CF81" w:rsidR="00F6722C" w:rsidRPr="00F33A43" w:rsidRDefault="00F6722C" w:rsidP="00F33A43">
      <w:pPr>
        <w:jc w:val="center"/>
        <w:rPr>
          <w:b/>
          <w:bCs/>
          <w:i/>
          <w:sz w:val="26"/>
          <w:szCs w:val="26"/>
        </w:rPr>
      </w:pPr>
      <w:r w:rsidRPr="00F33A43">
        <w:rPr>
          <w:b/>
          <w:bCs/>
          <w:i/>
          <w:sz w:val="26"/>
          <w:szCs w:val="26"/>
        </w:rPr>
        <w:t>Ecosystem Dynamics</w:t>
      </w:r>
    </w:p>
    <w:p w14:paraId="6546B880" w14:textId="77777777" w:rsidR="00943D3A" w:rsidRPr="00D13764" w:rsidRDefault="00943D3A" w:rsidP="00F33A43">
      <w:pPr>
        <w:pStyle w:val="ListParagraph"/>
        <w:numPr>
          <w:ilvl w:val="0"/>
          <w:numId w:val="3"/>
        </w:numPr>
        <w:jc w:val="center"/>
        <w:rPr>
          <w:sz w:val="28"/>
          <w:szCs w:val="28"/>
        </w:rPr>
      </w:pPr>
      <w:r w:rsidRPr="00D13764">
        <w:rPr>
          <w:sz w:val="28"/>
          <w:szCs w:val="28"/>
        </w:rPr>
        <w:t>Unit 5 – Landforms</w:t>
      </w:r>
    </w:p>
    <w:p w14:paraId="6520FA1D" w14:textId="0B335A9D" w:rsidR="00943D3A" w:rsidRPr="00D13764" w:rsidRDefault="00943D3A" w:rsidP="00F33A43">
      <w:pPr>
        <w:pStyle w:val="ListParagraph"/>
        <w:numPr>
          <w:ilvl w:val="0"/>
          <w:numId w:val="3"/>
        </w:numPr>
        <w:jc w:val="center"/>
        <w:rPr>
          <w:sz w:val="28"/>
          <w:szCs w:val="28"/>
        </w:rPr>
      </w:pPr>
      <w:r w:rsidRPr="00D13764">
        <w:rPr>
          <w:sz w:val="28"/>
          <w:szCs w:val="28"/>
        </w:rPr>
        <w:t xml:space="preserve">Unit 6 – </w:t>
      </w:r>
      <w:r w:rsidR="00F6722C" w:rsidRPr="00D13764">
        <w:rPr>
          <w:sz w:val="28"/>
          <w:szCs w:val="28"/>
        </w:rPr>
        <w:t>Rocky Shores</w:t>
      </w:r>
    </w:p>
    <w:p w14:paraId="3D280ECA" w14:textId="10A25D82" w:rsidR="00943D3A" w:rsidRPr="00D13764" w:rsidRDefault="00943D3A" w:rsidP="00F33A43">
      <w:pPr>
        <w:pStyle w:val="ListParagraph"/>
        <w:numPr>
          <w:ilvl w:val="0"/>
          <w:numId w:val="3"/>
        </w:numPr>
        <w:jc w:val="center"/>
        <w:rPr>
          <w:sz w:val="28"/>
          <w:szCs w:val="28"/>
        </w:rPr>
      </w:pPr>
      <w:r w:rsidRPr="00D13764">
        <w:rPr>
          <w:sz w:val="28"/>
          <w:szCs w:val="28"/>
        </w:rPr>
        <w:t xml:space="preserve">Unit 7 – </w:t>
      </w:r>
      <w:r w:rsidR="00F6722C" w:rsidRPr="00D13764">
        <w:rPr>
          <w:sz w:val="28"/>
          <w:szCs w:val="28"/>
        </w:rPr>
        <w:t>Environmental Science</w:t>
      </w:r>
    </w:p>
    <w:p w14:paraId="3B26D3A6" w14:textId="77777777" w:rsidR="00F6722C" w:rsidRPr="00F33A43" w:rsidRDefault="00F6722C" w:rsidP="00F33A43">
      <w:pPr>
        <w:jc w:val="center"/>
        <w:rPr>
          <w:b/>
          <w:bCs/>
          <w:i/>
          <w:sz w:val="26"/>
          <w:szCs w:val="26"/>
        </w:rPr>
      </w:pPr>
      <w:r w:rsidRPr="00F33A43">
        <w:rPr>
          <w:b/>
          <w:bCs/>
          <w:i/>
          <w:sz w:val="26"/>
          <w:szCs w:val="26"/>
        </w:rPr>
        <w:t>Motion &amp; Stability: Forces &amp; Interactions</w:t>
      </w:r>
    </w:p>
    <w:p w14:paraId="3A3D5ED8" w14:textId="4041F97C" w:rsidR="00F6722C" w:rsidRPr="00D13764" w:rsidRDefault="00F6722C" w:rsidP="00F33A43">
      <w:pPr>
        <w:jc w:val="center"/>
        <w:rPr>
          <w:b/>
          <w:bCs/>
          <w:i/>
          <w:sz w:val="28"/>
          <w:szCs w:val="28"/>
        </w:rPr>
      </w:pPr>
      <w:r w:rsidRPr="00F33A43">
        <w:rPr>
          <w:b/>
          <w:bCs/>
          <w:i/>
          <w:sz w:val="26"/>
          <w:szCs w:val="26"/>
        </w:rPr>
        <w:t>Engineering, Technology &amp; Applications of Science</w:t>
      </w:r>
    </w:p>
    <w:p w14:paraId="0340AAB3" w14:textId="77777777" w:rsidR="00F6722C" w:rsidRPr="00D13764" w:rsidRDefault="00943D3A" w:rsidP="00F33A43">
      <w:pPr>
        <w:pStyle w:val="ListParagraph"/>
        <w:numPr>
          <w:ilvl w:val="0"/>
          <w:numId w:val="4"/>
        </w:numPr>
        <w:jc w:val="center"/>
        <w:rPr>
          <w:sz w:val="28"/>
          <w:szCs w:val="28"/>
        </w:rPr>
      </w:pPr>
      <w:r w:rsidRPr="00D13764">
        <w:rPr>
          <w:sz w:val="28"/>
          <w:szCs w:val="28"/>
        </w:rPr>
        <w:t xml:space="preserve">Unit 8 </w:t>
      </w:r>
      <w:r w:rsidR="00F6722C" w:rsidRPr="00D13764">
        <w:rPr>
          <w:sz w:val="28"/>
          <w:szCs w:val="28"/>
        </w:rPr>
        <w:t>–</w:t>
      </w:r>
      <w:r w:rsidRPr="00D13764">
        <w:rPr>
          <w:sz w:val="28"/>
          <w:szCs w:val="28"/>
        </w:rPr>
        <w:t xml:space="preserve"> </w:t>
      </w:r>
      <w:r w:rsidR="00F6722C" w:rsidRPr="00D13764">
        <w:rPr>
          <w:sz w:val="28"/>
          <w:szCs w:val="28"/>
        </w:rPr>
        <w:t>Mechanical Engineering</w:t>
      </w:r>
    </w:p>
    <w:p w14:paraId="64B9D340" w14:textId="02945F01" w:rsidR="00D13764" w:rsidRPr="00F33A43" w:rsidRDefault="00943D3A" w:rsidP="00F33A43">
      <w:pPr>
        <w:pStyle w:val="ListParagraph"/>
        <w:numPr>
          <w:ilvl w:val="0"/>
          <w:numId w:val="4"/>
        </w:numPr>
        <w:jc w:val="center"/>
        <w:rPr>
          <w:sz w:val="28"/>
          <w:szCs w:val="28"/>
        </w:rPr>
      </w:pPr>
      <w:r w:rsidRPr="00D13764">
        <w:rPr>
          <w:sz w:val="28"/>
          <w:szCs w:val="28"/>
        </w:rPr>
        <w:t>Unit 9</w:t>
      </w:r>
      <w:r w:rsidR="00F6722C" w:rsidRPr="00D13764">
        <w:rPr>
          <w:sz w:val="28"/>
          <w:szCs w:val="28"/>
        </w:rPr>
        <w:t xml:space="preserve"> – </w:t>
      </w:r>
      <w:r w:rsidRPr="00D13764">
        <w:rPr>
          <w:sz w:val="28"/>
          <w:szCs w:val="28"/>
        </w:rPr>
        <w:t>Civil Engineerin</w:t>
      </w:r>
      <w:r w:rsidR="00F33A43">
        <w:rPr>
          <w:sz w:val="28"/>
          <w:szCs w:val="28"/>
        </w:rPr>
        <w:t>g</w:t>
      </w:r>
    </w:p>
    <w:p w14:paraId="2105CDD6" w14:textId="77777777" w:rsidR="004C790A" w:rsidRPr="00F33A43" w:rsidRDefault="00B8167E" w:rsidP="004D2993">
      <w:pPr>
        <w:rPr>
          <w:b/>
          <w:sz w:val="28"/>
          <w:szCs w:val="28"/>
        </w:rPr>
      </w:pPr>
      <w:r w:rsidRPr="00F33A43">
        <w:rPr>
          <w:b/>
          <w:sz w:val="28"/>
          <w:szCs w:val="28"/>
        </w:rPr>
        <w:lastRenderedPageBreak/>
        <w:t>Supply List</w:t>
      </w:r>
    </w:p>
    <w:p w14:paraId="21556724" w14:textId="4FB634D2" w:rsidR="00721DF9" w:rsidRPr="00E25A0E" w:rsidRDefault="00194617" w:rsidP="00721DF9">
      <w:pPr>
        <w:pStyle w:val="ListParagraph"/>
        <w:rPr>
          <w:sz w:val="28"/>
          <w:szCs w:val="28"/>
        </w:rPr>
      </w:pPr>
      <w:r w:rsidRPr="00F33A43">
        <w:rPr>
          <w:sz w:val="28"/>
          <w:szCs w:val="28"/>
        </w:rPr>
        <w:t>Science supplies are provided by the district, but occasionally there may be additional items needed</w:t>
      </w:r>
      <w:r w:rsidR="00BD037B" w:rsidRPr="00F33A43">
        <w:rPr>
          <w:sz w:val="28"/>
          <w:szCs w:val="28"/>
        </w:rPr>
        <w:t xml:space="preserve"> </w:t>
      </w:r>
      <w:r w:rsidR="00AE53EF" w:rsidRPr="00F33A43">
        <w:rPr>
          <w:sz w:val="28"/>
          <w:szCs w:val="28"/>
        </w:rPr>
        <w:t xml:space="preserve">and I </w:t>
      </w:r>
      <w:r w:rsidR="00BD037B" w:rsidRPr="00F33A43">
        <w:rPr>
          <w:sz w:val="28"/>
          <w:szCs w:val="28"/>
        </w:rPr>
        <w:t xml:space="preserve">will always let you know ahead of time what you may need. In general, for </w:t>
      </w:r>
      <w:r w:rsidR="00AE53EF" w:rsidRPr="00F33A43">
        <w:rPr>
          <w:sz w:val="28"/>
          <w:szCs w:val="28"/>
        </w:rPr>
        <w:t>successful</w:t>
      </w:r>
      <w:r w:rsidR="00BD037B" w:rsidRPr="00F33A43">
        <w:rPr>
          <w:sz w:val="28"/>
          <w:szCs w:val="28"/>
        </w:rPr>
        <w:t xml:space="preserve"> learning you should have two writing utensils, and a simple notebook to take notes if needed.</w:t>
      </w:r>
      <w:r w:rsidR="00AE53EF" w:rsidRPr="00F33A43">
        <w:rPr>
          <w:sz w:val="28"/>
          <w:szCs w:val="28"/>
        </w:rPr>
        <w:t xml:space="preserve"> </w:t>
      </w:r>
      <w:r w:rsidR="005E30FE" w:rsidRPr="00F33A43">
        <w:rPr>
          <w:sz w:val="28"/>
          <w:szCs w:val="28"/>
        </w:rPr>
        <w:t>Your child will be provided with a hard science notebook this year as well as optional science manuals for units, that can also be accessed online.</w:t>
      </w:r>
      <w:r w:rsidR="00BD037B" w:rsidRPr="00F33A43">
        <w:rPr>
          <w:sz w:val="28"/>
          <w:szCs w:val="28"/>
        </w:rPr>
        <w:t xml:space="preserve"> </w:t>
      </w:r>
      <w:r w:rsidR="005E30FE" w:rsidRPr="00F33A43">
        <w:rPr>
          <w:sz w:val="28"/>
          <w:szCs w:val="28"/>
        </w:rPr>
        <w:t>Many assignments can be completed electronically with the hands</w:t>
      </w:r>
      <w:r w:rsidR="00C27283" w:rsidRPr="00F33A43">
        <w:rPr>
          <w:sz w:val="28"/>
          <w:szCs w:val="28"/>
        </w:rPr>
        <w:t>-</w:t>
      </w:r>
      <w:r w:rsidR="005E30FE" w:rsidRPr="00F33A43">
        <w:rPr>
          <w:sz w:val="28"/>
          <w:szCs w:val="28"/>
        </w:rPr>
        <w:t xml:space="preserve">on portion for </w:t>
      </w:r>
      <w:r w:rsidR="00C27283" w:rsidRPr="00F33A43">
        <w:rPr>
          <w:sz w:val="28"/>
          <w:szCs w:val="28"/>
        </w:rPr>
        <w:t>completed in the laboratory</w:t>
      </w:r>
      <w:r w:rsidR="007C166C" w:rsidRPr="00F33A43">
        <w:rPr>
          <w:sz w:val="28"/>
          <w:szCs w:val="28"/>
        </w:rPr>
        <w:t xml:space="preserve">, </w:t>
      </w:r>
      <w:r w:rsidR="00843C37" w:rsidRPr="00F33A43">
        <w:rPr>
          <w:sz w:val="28"/>
          <w:szCs w:val="28"/>
        </w:rPr>
        <w:t xml:space="preserve">this may be helpful if your child is ever absent or simply </w:t>
      </w:r>
      <w:r w:rsidR="00464B75" w:rsidRPr="00F33A43">
        <w:rPr>
          <w:sz w:val="28"/>
          <w:szCs w:val="28"/>
        </w:rPr>
        <w:t>does well with computer writing rather than on paper</w:t>
      </w:r>
      <w:r w:rsidR="00464B75" w:rsidRPr="00E25A0E">
        <w:rPr>
          <w:sz w:val="28"/>
          <w:szCs w:val="28"/>
        </w:rPr>
        <w:t xml:space="preserve">. </w:t>
      </w:r>
      <w:r w:rsidR="00BD037B" w:rsidRPr="00E25A0E">
        <w:rPr>
          <w:sz w:val="28"/>
          <w:szCs w:val="28"/>
        </w:rPr>
        <w:t xml:space="preserve"> </w:t>
      </w:r>
    </w:p>
    <w:p w14:paraId="1C1543B1" w14:textId="77777777" w:rsidR="00C27283" w:rsidRPr="00704D81" w:rsidRDefault="00C27283" w:rsidP="00721DF9">
      <w:pPr>
        <w:pStyle w:val="ListParagraph"/>
        <w:rPr>
          <w:sz w:val="24"/>
          <w:szCs w:val="24"/>
        </w:rPr>
      </w:pPr>
    </w:p>
    <w:p w14:paraId="646289EC" w14:textId="77777777" w:rsidR="004D2993" w:rsidRPr="00E25A0E" w:rsidRDefault="004D2993" w:rsidP="004D2993">
      <w:pPr>
        <w:rPr>
          <w:b/>
          <w:sz w:val="28"/>
          <w:szCs w:val="28"/>
        </w:rPr>
      </w:pPr>
      <w:r w:rsidRPr="00E25A0E">
        <w:rPr>
          <w:b/>
          <w:sz w:val="28"/>
          <w:szCs w:val="28"/>
        </w:rPr>
        <w:t xml:space="preserve">Grading Policy </w:t>
      </w:r>
    </w:p>
    <w:p w14:paraId="33520544" w14:textId="71E5510A" w:rsidR="005B359E" w:rsidRPr="00E25A0E" w:rsidRDefault="004C790A" w:rsidP="004D2993">
      <w:pPr>
        <w:rPr>
          <w:sz w:val="28"/>
          <w:szCs w:val="28"/>
        </w:rPr>
      </w:pPr>
      <w:r w:rsidRPr="00E25A0E">
        <w:rPr>
          <w:sz w:val="28"/>
          <w:szCs w:val="28"/>
        </w:rPr>
        <w:t xml:space="preserve">Grading is comprised of </w:t>
      </w:r>
      <w:r w:rsidR="00B8167E" w:rsidRPr="00E25A0E">
        <w:rPr>
          <w:sz w:val="28"/>
          <w:szCs w:val="28"/>
        </w:rPr>
        <w:t xml:space="preserve">participations, </w:t>
      </w:r>
      <w:r w:rsidRPr="00E25A0E">
        <w:rPr>
          <w:sz w:val="28"/>
          <w:szCs w:val="28"/>
        </w:rPr>
        <w:t xml:space="preserve">homework, </w:t>
      </w:r>
      <w:r w:rsidR="00B8167E" w:rsidRPr="00E25A0E">
        <w:rPr>
          <w:sz w:val="28"/>
          <w:szCs w:val="28"/>
        </w:rPr>
        <w:t xml:space="preserve">exit tickets, classwork, lab work, tests, quizzes, and projects. </w:t>
      </w:r>
      <w:r w:rsidRPr="00E25A0E">
        <w:rPr>
          <w:sz w:val="28"/>
          <w:szCs w:val="28"/>
        </w:rPr>
        <w:t xml:space="preserve">Students should expect regular quizzes, as well as a test at the completion of a unit. </w:t>
      </w:r>
    </w:p>
    <w:p w14:paraId="6CA0D612" w14:textId="77777777" w:rsidR="00B8167E" w:rsidRPr="00E25A0E" w:rsidRDefault="00B8167E" w:rsidP="004D2993">
      <w:pPr>
        <w:rPr>
          <w:sz w:val="28"/>
          <w:szCs w:val="28"/>
        </w:rPr>
      </w:pPr>
    </w:p>
    <w:p w14:paraId="71415E9B" w14:textId="77777777" w:rsidR="00B8167E" w:rsidRPr="00E25A0E" w:rsidRDefault="00B8167E" w:rsidP="004D2993">
      <w:pPr>
        <w:rPr>
          <w:b/>
          <w:i/>
          <w:sz w:val="28"/>
          <w:szCs w:val="28"/>
        </w:rPr>
      </w:pPr>
      <w:r w:rsidRPr="00E25A0E">
        <w:rPr>
          <w:b/>
          <w:i/>
          <w:sz w:val="28"/>
          <w:szCs w:val="28"/>
        </w:rPr>
        <w:t xml:space="preserve">Weighted Percentages: </w:t>
      </w:r>
    </w:p>
    <w:p w14:paraId="73D75A10" w14:textId="77777777" w:rsidR="005B359E" w:rsidRPr="00E25A0E" w:rsidRDefault="005B359E" w:rsidP="004D2993">
      <w:pPr>
        <w:rPr>
          <w:b/>
          <w:sz w:val="28"/>
          <w:szCs w:val="28"/>
        </w:rPr>
      </w:pPr>
      <w:r w:rsidRPr="00E25A0E">
        <w:rPr>
          <w:b/>
          <w:sz w:val="28"/>
          <w:szCs w:val="28"/>
        </w:rPr>
        <w:t>Assessments 80 %</w:t>
      </w:r>
    </w:p>
    <w:p w14:paraId="27A71E76" w14:textId="12D52A75" w:rsidR="00996606" w:rsidRPr="00E25A0E" w:rsidRDefault="00DD0731" w:rsidP="00996606">
      <w:pPr>
        <w:pStyle w:val="ListParagraph"/>
        <w:numPr>
          <w:ilvl w:val="0"/>
          <w:numId w:val="4"/>
        </w:numPr>
        <w:rPr>
          <w:sz w:val="28"/>
          <w:szCs w:val="28"/>
        </w:rPr>
      </w:pPr>
      <w:r w:rsidRPr="00E25A0E">
        <w:rPr>
          <w:sz w:val="28"/>
          <w:szCs w:val="28"/>
        </w:rPr>
        <w:t>Quizzes</w:t>
      </w:r>
      <w:r w:rsidR="00704D81" w:rsidRPr="00E25A0E">
        <w:rPr>
          <w:sz w:val="28"/>
          <w:szCs w:val="28"/>
        </w:rPr>
        <w:t>, Labs, Investigations</w:t>
      </w:r>
      <w:r w:rsidR="00B8167E" w:rsidRPr="00E25A0E">
        <w:rPr>
          <w:sz w:val="28"/>
          <w:szCs w:val="28"/>
        </w:rPr>
        <w:t xml:space="preserve"> – </w:t>
      </w:r>
      <w:r w:rsidR="00704D81" w:rsidRPr="00E25A0E">
        <w:rPr>
          <w:sz w:val="28"/>
          <w:szCs w:val="28"/>
        </w:rPr>
        <w:t>30</w:t>
      </w:r>
      <w:r w:rsidR="00B8167E" w:rsidRPr="00E25A0E">
        <w:rPr>
          <w:sz w:val="28"/>
          <w:szCs w:val="28"/>
        </w:rPr>
        <w:t>%</w:t>
      </w:r>
    </w:p>
    <w:p w14:paraId="51485814" w14:textId="05A4827B" w:rsidR="00996606" w:rsidRPr="00E25A0E" w:rsidRDefault="00B8167E" w:rsidP="00996606">
      <w:pPr>
        <w:pStyle w:val="ListParagraph"/>
        <w:numPr>
          <w:ilvl w:val="0"/>
          <w:numId w:val="4"/>
        </w:numPr>
        <w:rPr>
          <w:sz w:val="28"/>
          <w:szCs w:val="28"/>
        </w:rPr>
      </w:pPr>
      <w:r w:rsidRPr="00E25A0E">
        <w:rPr>
          <w:sz w:val="28"/>
          <w:szCs w:val="28"/>
        </w:rPr>
        <w:t>Tests</w:t>
      </w:r>
      <w:r w:rsidR="00DD0731" w:rsidRPr="00E25A0E">
        <w:rPr>
          <w:sz w:val="28"/>
          <w:szCs w:val="28"/>
        </w:rPr>
        <w:t xml:space="preserve"> (Unit, Midterm, Finals, </w:t>
      </w:r>
      <w:r w:rsidRPr="00E25A0E">
        <w:rPr>
          <w:sz w:val="28"/>
          <w:szCs w:val="28"/>
        </w:rPr>
        <w:t>etc.</w:t>
      </w:r>
      <w:r w:rsidR="00DD0731" w:rsidRPr="00E25A0E">
        <w:rPr>
          <w:sz w:val="28"/>
          <w:szCs w:val="28"/>
        </w:rPr>
        <w:t>)</w:t>
      </w:r>
      <w:r w:rsidRPr="00E25A0E">
        <w:rPr>
          <w:sz w:val="28"/>
          <w:szCs w:val="28"/>
        </w:rPr>
        <w:t xml:space="preserve"> – </w:t>
      </w:r>
      <w:r w:rsidR="00704D81" w:rsidRPr="00E25A0E">
        <w:rPr>
          <w:sz w:val="28"/>
          <w:szCs w:val="28"/>
        </w:rPr>
        <w:t>40</w:t>
      </w:r>
      <w:r w:rsidRPr="00E25A0E">
        <w:rPr>
          <w:sz w:val="28"/>
          <w:szCs w:val="28"/>
        </w:rPr>
        <w:t xml:space="preserve">% </w:t>
      </w:r>
    </w:p>
    <w:p w14:paraId="2C692F02" w14:textId="660EF190" w:rsidR="0018082F" w:rsidRPr="00E25A0E" w:rsidRDefault="00DD0731" w:rsidP="0018082F">
      <w:pPr>
        <w:pStyle w:val="ListParagraph"/>
        <w:numPr>
          <w:ilvl w:val="0"/>
          <w:numId w:val="4"/>
        </w:numPr>
        <w:rPr>
          <w:sz w:val="28"/>
          <w:szCs w:val="28"/>
        </w:rPr>
      </w:pPr>
      <w:r w:rsidRPr="00E25A0E">
        <w:rPr>
          <w:sz w:val="28"/>
          <w:szCs w:val="28"/>
        </w:rPr>
        <w:t>Exit Tickets</w:t>
      </w:r>
      <w:r w:rsidR="00B8167E" w:rsidRPr="00E25A0E">
        <w:rPr>
          <w:sz w:val="28"/>
          <w:szCs w:val="28"/>
        </w:rPr>
        <w:t xml:space="preserve"> – </w:t>
      </w:r>
      <w:r w:rsidR="00704D81" w:rsidRPr="00E25A0E">
        <w:rPr>
          <w:sz w:val="28"/>
          <w:szCs w:val="28"/>
        </w:rPr>
        <w:t>10</w:t>
      </w:r>
      <w:r w:rsidR="00B8167E" w:rsidRPr="00E25A0E">
        <w:rPr>
          <w:sz w:val="28"/>
          <w:szCs w:val="28"/>
        </w:rPr>
        <w:t xml:space="preserve"> % </w:t>
      </w:r>
    </w:p>
    <w:p w14:paraId="5A3D2FE6" w14:textId="77777777" w:rsidR="005B359E" w:rsidRPr="00E25A0E" w:rsidRDefault="005B359E" w:rsidP="004D2993">
      <w:pPr>
        <w:rPr>
          <w:b/>
          <w:sz w:val="28"/>
          <w:szCs w:val="28"/>
        </w:rPr>
      </w:pPr>
      <w:r w:rsidRPr="00E25A0E">
        <w:rPr>
          <w:b/>
          <w:sz w:val="28"/>
          <w:szCs w:val="28"/>
        </w:rPr>
        <w:t>Work Habits 20 %</w:t>
      </w:r>
    </w:p>
    <w:p w14:paraId="78637207" w14:textId="49867D01" w:rsidR="00996606" w:rsidRPr="00E25A0E" w:rsidRDefault="00065359" w:rsidP="00996606">
      <w:pPr>
        <w:pStyle w:val="ListParagraph"/>
        <w:numPr>
          <w:ilvl w:val="0"/>
          <w:numId w:val="6"/>
        </w:numPr>
        <w:rPr>
          <w:sz w:val="28"/>
          <w:szCs w:val="28"/>
        </w:rPr>
      </w:pPr>
      <w:r w:rsidRPr="00E25A0E">
        <w:rPr>
          <w:sz w:val="28"/>
          <w:szCs w:val="28"/>
        </w:rPr>
        <w:t>Classwork</w:t>
      </w:r>
      <w:r w:rsidR="00996606" w:rsidRPr="00E25A0E">
        <w:rPr>
          <w:sz w:val="28"/>
          <w:szCs w:val="28"/>
        </w:rPr>
        <w:t xml:space="preserve"> </w:t>
      </w:r>
      <w:r w:rsidR="00B8167E" w:rsidRPr="00E25A0E">
        <w:rPr>
          <w:sz w:val="28"/>
          <w:szCs w:val="28"/>
        </w:rPr>
        <w:t>– 10 %</w:t>
      </w:r>
    </w:p>
    <w:p w14:paraId="1A1A70D4" w14:textId="7F9B3A88" w:rsidR="00996606" w:rsidRPr="00E25A0E" w:rsidRDefault="00996606" w:rsidP="00B8167E">
      <w:pPr>
        <w:pStyle w:val="ListParagraph"/>
        <w:numPr>
          <w:ilvl w:val="0"/>
          <w:numId w:val="6"/>
        </w:numPr>
        <w:rPr>
          <w:sz w:val="28"/>
          <w:szCs w:val="28"/>
        </w:rPr>
      </w:pPr>
      <w:r w:rsidRPr="00E25A0E">
        <w:rPr>
          <w:sz w:val="28"/>
          <w:szCs w:val="28"/>
        </w:rPr>
        <w:t>Homework</w:t>
      </w:r>
      <w:r w:rsidR="00B8167E" w:rsidRPr="00E25A0E">
        <w:rPr>
          <w:sz w:val="28"/>
          <w:szCs w:val="28"/>
        </w:rPr>
        <w:t xml:space="preserve"> – 10 %</w:t>
      </w:r>
    </w:p>
    <w:p w14:paraId="01217017" w14:textId="27745436" w:rsidR="00704D81" w:rsidRDefault="00704D81" w:rsidP="00704D81">
      <w:pPr>
        <w:rPr>
          <w:sz w:val="24"/>
          <w:szCs w:val="24"/>
        </w:rPr>
      </w:pPr>
    </w:p>
    <w:p w14:paraId="01C87CB6" w14:textId="3BF71ECD" w:rsidR="00704D81" w:rsidRPr="00704D81" w:rsidRDefault="00704D81" w:rsidP="00704D81">
      <w:pPr>
        <w:rPr>
          <w:sz w:val="24"/>
          <w:szCs w:val="24"/>
        </w:rPr>
      </w:pPr>
    </w:p>
    <w:p w14:paraId="5A272256" w14:textId="77777777" w:rsidR="00704D81" w:rsidRPr="00704D81" w:rsidRDefault="00704D81" w:rsidP="00704D81">
      <w:pPr>
        <w:rPr>
          <w:b/>
          <w:sz w:val="24"/>
          <w:szCs w:val="24"/>
        </w:rPr>
      </w:pPr>
      <w:r w:rsidRPr="00704D81">
        <w:rPr>
          <w:b/>
          <w:sz w:val="24"/>
          <w:szCs w:val="24"/>
        </w:rPr>
        <w:t>CLASSROOM POLICIES</w:t>
      </w:r>
    </w:p>
    <w:p w14:paraId="2A5D23F8" w14:textId="77777777" w:rsidR="00704D81" w:rsidRPr="00D13764" w:rsidRDefault="00704D81" w:rsidP="00704D81">
      <w:pPr>
        <w:jc w:val="center"/>
        <w:rPr>
          <w:b/>
          <w:sz w:val="28"/>
          <w:szCs w:val="28"/>
        </w:rPr>
      </w:pPr>
      <w:r w:rsidRPr="00D13764">
        <w:rPr>
          <w:b/>
          <w:sz w:val="28"/>
          <w:szCs w:val="28"/>
        </w:rPr>
        <w:t>Attendance</w:t>
      </w:r>
    </w:p>
    <w:p w14:paraId="5239BC0E" w14:textId="7538FFEA" w:rsidR="00704D81" w:rsidRPr="00D13764" w:rsidRDefault="00704D81" w:rsidP="00704D81">
      <w:pPr>
        <w:ind w:firstLine="360"/>
        <w:rPr>
          <w:sz w:val="28"/>
          <w:szCs w:val="28"/>
        </w:rPr>
      </w:pPr>
      <w:r w:rsidRPr="00D13764">
        <w:rPr>
          <w:sz w:val="28"/>
          <w:szCs w:val="28"/>
        </w:rPr>
        <w:t xml:space="preserve">Attendance and participation are required and impact your grade. It is your responsibility to find out what work you may have missed if you are absent. I will always do my best to help </w:t>
      </w:r>
      <w:r w:rsidR="00CE67BE" w:rsidRPr="00D13764">
        <w:rPr>
          <w:sz w:val="28"/>
          <w:szCs w:val="28"/>
        </w:rPr>
        <w:t>you,</w:t>
      </w:r>
      <w:r w:rsidRPr="00D13764">
        <w:rPr>
          <w:sz w:val="28"/>
          <w:szCs w:val="28"/>
        </w:rPr>
        <w:t xml:space="preserve"> but we are training to be professionals in the real world and unfortunately out there, rarely</w:t>
      </w:r>
      <w:r w:rsidR="00590375" w:rsidRPr="00D13764">
        <w:rPr>
          <w:sz w:val="28"/>
          <w:szCs w:val="28"/>
        </w:rPr>
        <w:t xml:space="preserve"> are you</w:t>
      </w:r>
      <w:r w:rsidRPr="00D13764">
        <w:rPr>
          <w:sz w:val="28"/>
          <w:szCs w:val="28"/>
        </w:rPr>
        <w:t xml:space="preserve"> give</w:t>
      </w:r>
      <w:r w:rsidR="00590375" w:rsidRPr="00D13764">
        <w:rPr>
          <w:sz w:val="28"/>
          <w:szCs w:val="28"/>
        </w:rPr>
        <w:t>n</w:t>
      </w:r>
      <w:r w:rsidRPr="00D13764">
        <w:rPr>
          <w:sz w:val="28"/>
          <w:szCs w:val="28"/>
        </w:rPr>
        <w:t xml:space="preserve"> do</w:t>
      </w:r>
      <w:r w:rsidR="00590375" w:rsidRPr="00D13764">
        <w:rPr>
          <w:sz w:val="28"/>
          <w:szCs w:val="28"/>
        </w:rPr>
        <w:t>-</w:t>
      </w:r>
      <w:r w:rsidRPr="00D13764">
        <w:rPr>
          <w:sz w:val="28"/>
          <w:szCs w:val="28"/>
        </w:rPr>
        <w:t xml:space="preserve">overs and </w:t>
      </w:r>
      <w:r w:rsidR="00590375" w:rsidRPr="00D13764">
        <w:rPr>
          <w:sz w:val="28"/>
          <w:szCs w:val="28"/>
        </w:rPr>
        <w:t>extensions</w:t>
      </w:r>
      <w:r w:rsidRPr="00D13764">
        <w:rPr>
          <w:sz w:val="28"/>
          <w:szCs w:val="28"/>
        </w:rPr>
        <w:t xml:space="preserve">! </w:t>
      </w:r>
      <w:r w:rsidR="00590375" w:rsidRPr="00D13764">
        <w:rPr>
          <w:sz w:val="28"/>
          <w:szCs w:val="28"/>
        </w:rPr>
        <w:t xml:space="preserve">Students who are going to miss class should email me </w:t>
      </w:r>
      <w:r w:rsidR="0031571A" w:rsidRPr="00D13764">
        <w:rPr>
          <w:sz w:val="28"/>
          <w:szCs w:val="28"/>
        </w:rPr>
        <w:t>letting me know the class(es) they are going to miss</w:t>
      </w:r>
      <w:r w:rsidR="00250E45" w:rsidRPr="00D13764">
        <w:rPr>
          <w:sz w:val="28"/>
          <w:szCs w:val="28"/>
        </w:rPr>
        <w:t>. Beyond office hours, I can’t make extra time to help students make up late work, so being proactive here is key!</w:t>
      </w:r>
    </w:p>
    <w:p w14:paraId="6D32BD76" w14:textId="77777777" w:rsidR="00616667" w:rsidRPr="00D13764" w:rsidRDefault="00616667" w:rsidP="00704D81">
      <w:pPr>
        <w:ind w:firstLine="360"/>
        <w:rPr>
          <w:sz w:val="28"/>
          <w:szCs w:val="28"/>
        </w:rPr>
      </w:pPr>
    </w:p>
    <w:p w14:paraId="0BF0528F" w14:textId="77777777" w:rsidR="00704D81" w:rsidRPr="00D13764" w:rsidRDefault="00704D81" w:rsidP="00704D81">
      <w:pPr>
        <w:jc w:val="center"/>
        <w:rPr>
          <w:b/>
          <w:sz w:val="28"/>
          <w:szCs w:val="28"/>
        </w:rPr>
      </w:pPr>
      <w:r w:rsidRPr="00D13764">
        <w:rPr>
          <w:b/>
          <w:sz w:val="28"/>
          <w:szCs w:val="28"/>
        </w:rPr>
        <w:t>Late Work</w:t>
      </w:r>
    </w:p>
    <w:p w14:paraId="1D9BF9E3" w14:textId="5F93045A" w:rsidR="00704D81" w:rsidRPr="00D13764" w:rsidRDefault="00704D81" w:rsidP="00704D81">
      <w:pPr>
        <w:ind w:firstLine="360"/>
        <w:rPr>
          <w:sz w:val="28"/>
          <w:szCs w:val="28"/>
        </w:rPr>
      </w:pPr>
      <w:r w:rsidRPr="00D13764">
        <w:rPr>
          <w:sz w:val="28"/>
          <w:szCs w:val="28"/>
        </w:rPr>
        <w:t xml:space="preserve">If students are absent, they must make up assessments within 1 week of the day they were absent to receive full credit. </w:t>
      </w:r>
      <w:r w:rsidR="00250E45" w:rsidRPr="00D13764">
        <w:rPr>
          <w:sz w:val="28"/>
          <w:szCs w:val="28"/>
        </w:rPr>
        <w:t xml:space="preserve">Students can always submit late work for partial credit by the end of the </w:t>
      </w:r>
      <w:r w:rsidR="009C3318">
        <w:rPr>
          <w:sz w:val="28"/>
          <w:szCs w:val="28"/>
        </w:rPr>
        <w:t>quarter</w:t>
      </w:r>
      <w:r w:rsidR="00250E45" w:rsidRPr="00D13764">
        <w:rPr>
          <w:sz w:val="28"/>
          <w:szCs w:val="28"/>
        </w:rPr>
        <w:t xml:space="preserve">. </w:t>
      </w:r>
    </w:p>
    <w:p w14:paraId="03CE4D50" w14:textId="77777777" w:rsidR="00704D81" w:rsidRPr="00D13764" w:rsidRDefault="00704D81" w:rsidP="00704D81">
      <w:pPr>
        <w:ind w:firstLine="360"/>
        <w:rPr>
          <w:sz w:val="28"/>
          <w:szCs w:val="28"/>
        </w:rPr>
      </w:pPr>
    </w:p>
    <w:p w14:paraId="1C78B35B" w14:textId="77777777" w:rsidR="00704D81" w:rsidRPr="00D13764" w:rsidRDefault="00704D81" w:rsidP="00704D81">
      <w:pPr>
        <w:jc w:val="center"/>
        <w:rPr>
          <w:b/>
          <w:sz w:val="28"/>
          <w:szCs w:val="28"/>
        </w:rPr>
      </w:pPr>
      <w:r w:rsidRPr="00D13764">
        <w:rPr>
          <w:b/>
          <w:sz w:val="28"/>
          <w:szCs w:val="28"/>
        </w:rPr>
        <w:t>Preparation</w:t>
      </w:r>
    </w:p>
    <w:p w14:paraId="5D8573DD" w14:textId="32EBCB1F" w:rsidR="00704D81" w:rsidRPr="00D13764" w:rsidRDefault="00704D81" w:rsidP="00704D81">
      <w:pPr>
        <w:ind w:firstLine="360"/>
        <w:rPr>
          <w:sz w:val="28"/>
          <w:szCs w:val="28"/>
        </w:rPr>
      </w:pPr>
      <w:r w:rsidRPr="00D13764">
        <w:rPr>
          <w:sz w:val="28"/>
          <w:szCs w:val="28"/>
        </w:rPr>
        <w:t>Students are expected to be on time and prepared for class. Students must come to class with two writing utensils, a charged laptop provided by the district, and any assignments that are due or are in progress.</w:t>
      </w:r>
      <w:r w:rsidR="00EC72FA" w:rsidRPr="00D13764">
        <w:rPr>
          <w:sz w:val="28"/>
          <w:szCs w:val="28"/>
        </w:rPr>
        <w:t xml:space="preserve"> If a laptop is forgotten, a lab manual for the unit we are working on can be provided. </w:t>
      </w:r>
      <w:r w:rsidR="006C7B40" w:rsidRPr="00D13764">
        <w:rPr>
          <w:sz w:val="28"/>
          <w:szCs w:val="28"/>
        </w:rPr>
        <w:t>You will be taking your school issue</w:t>
      </w:r>
      <w:r w:rsidR="00D57482" w:rsidRPr="00D13764">
        <w:rPr>
          <w:sz w:val="28"/>
          <w:szCs w:val="28"/>
        </w:rPr>
        <w:t>d</w:t>
      </w:r>
      <w:r w:rsidR="006C7B40" w:rsidRPr="00D13764">
        <w:rPr>
          <w:sz w:val="28"/>
          <w:szCs w:val="28"/>
        </w:rPr>
        <w:t xml:space="preserve"> laptop to and from school, it is extremely important that you </w:t>
      </w:r>
      <w:proofErr w:type="spellStart"/>
      <w:r w:rsidR="00D01664" w:rsidRPr="00D13764">
        <w:rPr>
          <w:sz w:val="28"/>
          <w:szCs w:val="28"/>
        </w:rPr>
        <w:t>charge</w:t>
      </w:r>
      <w:proofErr w:type="spellEnd"/>
      <w:r w:rsidR="00D01664" w:rsidRPr="00D13764">
        <w:rPr>
          <w:sz w:val="28"/>
          <w:szCs w:val="28"/>
        </w:rPr>
        <w:t xml:space="preserve"> your laptop at home the night before returning</w:t>
      </w:r>
      <w:r w:rsidR="00F1373D" w:rsidRPr="00D13764">
        <w:rPr>
          <w:sz w:val="28"/>
          <w:szCs w:val="28"/>
        </w:rPr>
        <w:t xml:space="preserve"> </w:t>
      </w:r>
      <w:r w:rsidR="00F1373D" w:rsidRPr="00D13764">
        <w:rPr>
          <w:i/>
          <w:iCs/>
          <w:sz w:val="28"/>
          <w:szCs w:val="28"/>
        </w:rPr>
        <w:t>and</w:t>
      </w:r>
      <w:r w:rsidR="00F1373D" w:rsidRPr="00D13764">
        <w:rPr>
          <w:sz w:val="28"/>
          <w:szCs w:val="28"/>
        </w:rPr>
        <w:t xml:space="preserve"> </w:t>
      </w:r>
      <w:r w:rsidR="00C51EB1" w:rsidRPr="00D13764">
        <w:rPr>
          <w:sz w:val="28"/>
          <w:szCs w:val="28"/>
        </w:rPr>
        <w:t xml:space="preserve">remember </w:t>
      </w:r>
      <w:r w:rsidR="00575645" w:rsidRPr="00D13764">
        <w:rPr>
          <w:sz w:val="28"/>
          <w:szCs w:val="28"/>
        </w:rPr>
        <w:t>to bring the charger</w:t>
      </w:r>
      <w:r w:rsidR="00D01664" w:rsidRPr="00D13764">
        <w:rPr>
          <w:sz w:val="28"/>
          <w:szCs w:val="28"/>
        </w:rPr>
        <w:t xml:space="preserve">. I recommend you develop </w:t>
      </w:r>
      <w:r w:rsidR="008E5DC9" w:rsidRPr="00D13764">
        <w:rPr>
          <w:sz w:val="28"/>
          <w:szCs w:val="28"/>
        </w:rPr>
        <w:t xml:space="preserve">routines </w:t>
      </w:r>
      <w:r w:rsidR="00F1373D" w:rsidRPr="00D13764">
        <w:rPr>
          <w:sz w:val="28"/>
          <w:szCs w:val="28"/>
        </w:rPr>
        <w:t>for remembering to bring things you need</w:t>
      </w:r>
      <w:r w:rsidR="00D57482" w:rsidRPr="00D13764">
        <w:rPr>
          <w:sz w:val="28"/>
          <w:szCs w:val="28"/>
        </w:rPr>
        <w:t>, let me know if you’re ever struggling with routines</w:t>
      </w:r>
      <w:r w:rsidR="00DC1E24" w:rsidRPr="00D13764">
        <w:rPr>
          <w:sz w:val="28"/>
          <w:szCs w:val="28"/>
        </w:rPr>
        <w:t>,</w:t>
      </w:r>
      <w:r w:rsidR="00D57482" w:rsidRPr="00D13764">
        <w:rPr>
          <w:sz w:val="28"/>
          <w:szCs w:val="28"/>
        </w:rPr>
        <w:t xml:space="preserve"> I can always give suggestions that might work for you as an individual! </w:t>
      </w:r>
    </w:p>
    <w:p w14:paraId="362757F6" w14:textId="72092D9E" w:rsidR="00616667" w:rsidRDefault="00616667" w:rsidP="00704D81">
      <w:pPr>
        <w:ind w:firstLine="360"/>
        <w:rPr>
          <w:sz w:val="28"/>
          <w:szCs w:val="28"/>
        </w:rPr>
      </w:pPr>
    </w:p>
    <w:p w14:paraId="6527ED46" w14:textId="47C67F67" w:rsidR="00D13764" w:rsidRDefault="00D13764" w:rsidP="00704D81">
      <w:pPr>
        <w:ind w:firstLine="360"/>
        <w:rPr>
          <w:sz w:val="28"/>
          <w:szCs w:val="28"/>
        </w:rPr>
      </w:pPr>
    </w:p>
    <w:p w14:paraId="25127E9E" w14:textId="77777777" w:rsidR="00D13764" w:rsidRPr="00D13764" w:rsidRDefault="00D13764" w:rsidP="00704D81">
      <w:pPr>
        <w:ind w:firstLine="360"/>
        <w:rPr>
          <w:sz w:val="28"/>
          <w:szCs w:val="28"/>
        </w:rPr>
      </w:pPr>
    </w:p>
    <w:p w14:paraId="63BABBE7" w14:textId="77777777" w:rsidR="00704D81" w:rsidRPr="00D13764" w:rsidRDefault="00704D81" w:rsidP="00704D81">
      <w:pPr>
        <w:jc w:val="center"/>
        <w:rPr>
          <w:b/>
          <w:sz w:val="28"/>
          <w:szCs w:val="28"/>
        </w:rPr>
      </w:pPr>
      <w:r w:rsidRPr="00D13764">
        <w:rPr>
          <w:b/>
          <w:sz w:val="28"/>
          <w:szCs w:val="28"/>
        </w:rPr>
        <w:t>Technology</w:t>
      </w:r>
    </w:p>
    <w:p w14:paraId="454F0AC2" w14:textId="17616195" w:rsidR="00D13764" w:rsidRPr="00D13764" w:rsidRDefault="00704D81" w:rsidP="00D13764">
      <w:pPr>
        <w:ind w:firstLine="360"/>
        <w:rPr>
          <w:sz w:val="28"/>
          <w:szCs w:val="28"/>
        </w:rPr>
      </w:pPr>
      <w:r w:rsidRPr="00D13764">
        <w:rPr>
          <w:sz w:val="28"/>
          <w:szCs w:val="28"/>
        </w:rPr>
        <w:t xml:space="preserve">Students are only allowed school issued laptops in class. Smart-phones and other devices are not allowed unless you are given expressed permission by me and the parent/guardian to use the phone for data collection with a hands-on experiment. In class, smartphones should be in a </w:t>
      </w:r>
      <w:r w:rsidR="000732CA" w:rsidRPr="00D13764">
        <w:rPr>
          <w:sz w:val="28"/>
          <w:szCs w:val="28"/>
        </w:rPr>
        <w:t>closed</w:t>
      </w:r>
      <w:r w:rsidRPr="00D13764">
        <w:rPr>
          <w:sz w:val="28"/>
          <w:szCs w:val="28"/>
        </w:rPr>
        <w:t xml:space="preserve"> </w:t>
      </w:r>
      <w:r w:rsidR="00CE67BE" w:rsidRPr="00D13764">
        <w:rPr>
          <w:sz w:val="28"/>
          <w:szCs w:val="28"/>
        </w:rPr>
        <w:t>backpack</w:t>
      </w:r>
      <w:r w:rsidRPr="00D13764">
        <w:rPr>
          <w:sz w:val="28"/>
          <w:szCs w:val="28"/>
        </w:rPr>
        <w:t xml:space="preserve">, not in your pocket. </w:t>
      </w:r>
    </w:p>
    <w:p w14:paraId="694D1F2A" w14:textId="77777777" w:rsidR="00D978AF" w:rsidRPr="00D13764" w:rsidRDefault="00D978AF" w:rsidP="00704D81">
      <w:pPr>
        <w:ind w:firstLine="360"/>
        <w:rPr>
          <w:sz w:val="28"/>
          <w:szCs w:val="28"/>
        </w:rPr>
      </w:pPr>
    </w:p>
    <w:p w14:paraId="359B73B4" w14:textId="77777777" w:rsidR="00704D81" w:rsidRPr="00D13764" w:rsidRDefault="00704D81" w:rsidP="00704D81">
      <w:pPr>
        <w:ind w:left="4320" w:firstLine="720"/>
        <w:rPr>
          <w:b/>
          <w:sz w:val="28"/>
          <w:szCs w:val="28"/>
        </w:rPr>
      </w:pPr>
      <w:r w:rsidRPr="00D13764">
        <w:rPr>
          <w:b/>
          <w:sz w:val="28"/>
          <w:szCs w:val="28"/>
        </w:rPr>
        <w:t>Honesty</w:t>
      </w:r>
    </w:p>
    <w:p w14:paraId="27B27E82" w14:textId="5D756428" w:rsidR="00704D81" w:rsidRDefault="00704D81" w:rsidP="00704D81">
      <w:pPr>
        <w:ind w:firstLine="360"/>
        <w:rPr>
          <w:sz w:val="28"/>
          <w:szCs w:val="28"/>
        </w:rPr>
      </w:pPr>
      <w:r w:rsidRPr="00D13764">
        <w:rPr>
          <w:sz w:val="28"/>
          <w:szCs w:val="28"/>
        </w:rPr>
        <w:t>Cheating and plagiarism will not be tolerated. Any assignment that is proven to be the work of anyone other than the student will be given a zero and will have to meet with administration which could include formal disciplinary action.</w:t>
      </w:r>
      <w:r w:rsidR="00EC72FA" w:rsidRPr="00D13764">
        <w:rPr>
          <w:sz w:val="28"/>
          <w:szCs w:val="28"/>
        </w:rPr>
        <w:t xml:space="preserve"> </w:t>
      </w:r>
      <w:r w:rsidR="00FF67E2" w:rsidRPr="00D13764">
        <w:rPr>
          <w:sz w:val="28"/>
          <w:szCs w:val="28"/>
        </w:rPr>
        <w:t xml:space="preserve">The bottom line is, it is not difficult to tell when a student has submitted work that is not theirs. When you cheat, you end up losing because you don’t learn anything, and in all </w:t>
      </w:r>
      <w:r w:rsidR="00CE67BE" w:rsidRPr="00D13764">
        <w:rPr>
          <w:sz w:val="28"/>
          <w:szCs w:val="28"/>
        </w:rPr>
        <w:t>likely hood</w:t>
      </w:r>
      <w:r w:rsidR="00FF67E2" w:rsidRPr="00D13764">
        <w:rPr>
          <w:sz w:val="28"/>
          <w:szCs w:val="28"/>
        </w:rPr>
        <w:t xml:space="preserve"> you’ll be caught anyways. Always better to </w:t>
      </w:r>
      <w:r w:rsidR="000732CA" w:rsidRPr="00D13764">
        <w:rPr>
          <w:sz w:val="28"/>
          <w:szCs w:val="28"/>
        </w:rPr>
        <w:t>earn</w:t>
      </w:r>
      <w:r w:rsidR="00FF67E2" w:rsidRPr="00D13764">
        <w:rPr>
          <w:sz w:val="28"/>
          <w:szCs w:val="28"/>
        </w:rPr>
        <w:t xml:space="preserve"> a C and learn something, than </w:t>
      </w:r>
      <w:r w:rsidR="000732CA" w:rsidRPr="00D13764">
        <w:rPr>
          <w:sz w:val="28"/>
          <w:szCs w:val="28"/>
        </w:rPr>
        <w:t>steal</w:t>
      </w:r>
      <w:r w:rsidR="00FF67E2" w:rsidRPr="00D13764">
        <w:rPr>
          <w:sz w:val="28"/>
          <w:szCs w:val="28"/>
        </w:rPr>
        <w:t xml:space="preserve"> an A and learn nothing!</w:t>
      </w:r>
      <w:r w:rsidRPr="00D13764">
        <w:rPr>
          <w:sz w:val="28"/>
          <w:szCs w:val="28"/>
        </w:rPr>
        <w:t xml:space="preserve"> </w:t>
      </w:r>
    </w:p>
    <w:p w14:paraId="7B902852" w14:textId="77777777" w:rsidR="00E25A0E" w:rsidRPr="00D13764" w:rsidRDefault="00E25A0E" w:rsidP="00704D81">
      <w:pPr>
        <w:ind w:firstLine="360"/>
        <w:rPr>
          <w:sz w:val="28"/>
          <w:szCs w:val="28"/>
        </w:rPr>
      </w:pPr>
    </w:p>
    <w:p w14:paraId="431EBF3A" w14:textId="6D123A71" w:rsidR="00D13764" w:rsidRPr="00D13764" w:rsidRDefault="00704D81" w:rsidP="00704D81">
      <w:pPr>
        <w:rPr>
          <w:sz w:val="28"/>
          <w:szCs w:val="28"/>
        </w:rPr>
      </w:pPr>
      <w:r w:rsidRPr="00D13764">
        <w:rPr>
          <w:sz w:val="28"/>
          <w:szCs w:val="28"/>
        </w:rPr>
        <w:tab/>
      </w:r>
      <w:r w:rsidRPr="00D13764">
        <w:rPr>
          <w:sz w:val="28"/>
          <w:szCs w:val="28"/>
        </w:rPr>
        <w:tab/>
      </w:r>
      <w:r w:rsidRPr="00D13764">
        <w:rPr>
          <w:sz w:val="28"/>
          <w:szCs w:val="28"/>
        </w:rPr>
        <w:tab/>
      </w:r>
      <w:r w:rsidRPr="00D13764">
        <w:rPr>
          <w:sz w:val="28"/>
          <w:szCs w:val="28"/>
        </w:rPr>
        <w:tab/>
      </w:r>
      <w:r w:rsidRPr="00D13764">
        <w:rPr>
          <w:sz w:val="28"/>
          <w:szCs w:val="28"/>
        </w:rPr>
        <w:tab/>
      </w:r>
      <w:r w:rsidRPr="00D13764">
        <w:rPr>
          <w:sz w:val="28"/>
          <w:szCs w:val="28"/>
        </w:rPr>
        <w:tab/>
      </w:r>
      <w:r w:rsidRPr="00D13764">
        <w:rPr>
          <w:sz w:val="28"/>
          <w:szCs w:val="28"/>
        </w:rPr>
        <w:tab/>
      </w:r>
    </w:p>
    <w:p w14:paraId="05AC0AF6" w14:textId="617FB695" w:rsidR="00704D81" w:rsidRPr="00D13764" w:rsidRDefault="00704D81" w:rsidP="00616667">
      <w:pPr>
        <w:ind w:left="4320" w:firstLine="720"/>
        <w:rPr>
          <w:b/>
          <w:sz w:val="28"/>
          <w:szCs w:val="28"/>
        </w:rPr>
      </w:pPr>
      <w:r w:rsidRPr="00D13764">
        <w:rPr>
          <w:b/>
          <w:sz w:val="28"/>
          <w:szCs w:val="28"/>
        </w:rPr>
        <w:t xml:space="preserve">Behavior </w:t>
      </w:r>
    </w:p>
    <w:p w14:paraId="7759E7FD" w14:textId="5C88A9C1" w:rsidR="003C496F" w:rsidRPr="00D13764" w:rsidRDefault="00704D81" w:rsidP="00704D81">
      <w:pPr>
        <w:ind w:firstLine="360"/>
        <w:rPr>
          <w:sz w:val="28"/>
          <w:szCs w:val="28"/>
        </w:rPr>
      </w:pPr>
      <w:r w:rsidRPr="00D13764">
        <w:rPr>
          <w:sz w:val="28"/>
          <w:szCs w:val="28"/>
        </w:rPr>
        <w:t>Students must follow the procedur</w:t>
      </w:r>
      <w:r w:rsidR="00B16982" w:rsidRPr="00D13764">
        <w:rPr>
          <w:sz w:val="28"/>
          <w:szCs w:val="28"/>
        </w:rPr>
        <w:t>al expectations</w:t>
      </w:r>
      <w:r w:rsidRPr="00D13764">
        <w:rPr>
          <w:sz w:val="28"/>
          <w:szCs w:val="28"/>
        </w:rPr>
        <w:t xml:space="preserve"> of the classroom and treat each other with respect</w:t>
      </w:r>
      <w:r w:rsidR="009007C1" w:rsidRPr="00D13764">
        <w:rPr>
          <w:sz w:val="28"/>
          <w:szCs w:val="28"/>
        </w:rPr>
        <w:t xml:space="preserve"> and kindness</w:t>
      </w:r>
      <w:r w:rsidRPr="00D13764">
        <w:rPr>
          <w:sz w:val="28"/>
          <w:szCs w:val="28"/>
        </w:rPr>
        <w:t xml:space="preserve">. Failure to follow these expectations will results in a matrix of consequences as follows; 1: Verbal Warning, 2: Student Conference, 3: Parent Contact, 4: Lunch Detention, 5: Formal Write Up. </w:t>
      </w:r>
      <w:r w:rsidRPr="00D13764">
        <w:rPr>
          <w:sz w:val="28"/>
          <w:szCs w:val="28"/>
        </w:rPr>
        <w:br/>
      </w:r>
    </w:p>
    <w:p w14:paraId="342D28A7" w14:textId="664079AA" w:rsidR="00704D81" w:rsidRDefault="00284737" w:rsidP="00704D81">
      <w:pPr>
        <w:ind w:firstLine="360"/>
        <w:rPr>
          <w:sz w:val="28"/>
          <w:szCs w:val="28"/>
        </w:rPr>
      </w:pPr>
      <w:r w:rsidRPr="00D13764">
        <w:rPr>
          <w:sz w:val="28"/>
          <w:szCs w:val="28"/>
        </w:rPr>
        <w:t xml:space="preserve">In my classroom, </w:t>
      </w:r>
      <w:r w:rsidR="009007E9" w:rsidRPr="00D13764">
        <w:rPr>
          <w:sz w:val="28"/>
          <w:szCs w:val="28"/>
        </w:rPr>
        <w:t>to</w:t>
      </w:r>
      <w:r w:rsidRPr="00D13764">
        <w:rPr>
          <w:sz w:val="28"/>
          <w:szCs w:val="28"/>
        </w:rPr>
        <w:t xml:space="preserve"> mediate conflict, we will work to use </w:t>
      </w:r>
      <w:r w:rsidR="003E7678" w:rsidRPr="00D13764">
        <w:rPr>
          <w:sz w:val="28"/>
          <w:szCs w:val="28"/>
        </w:rPr>
        <w:t xml:space="preserve">a practice called restorative justice. This means that we focus more on repairing harm that was caused rather than punishing those that made the mistakes. </w:t>
      </w:r>
      <w:r w:rsidR="00A342FE" w:rsidRPr="00D13764">
        <w:rPr>
          <w:sz w:val="28"/>
          <w:szCs w:val="28"/>
        </w:rPr>
        <w:t xml:space="preserve">For example, a student who becomes frustrated with an assignment and then takes it out on their peers, would have a conversation about why they were upset and work that out with their peers rather than being disciplined for </w:t>
      </w:r>
      <w:r w:rsidR="007A40E1" w:rsidRPr="00D13764">
        <w:rPr>
          <w:sz w:val="28"/>
          <w:szCs w:val="28"/>
        </w:rPr>
        <w:t>what they originally said. W</w:t>
      </w:r>
      <w:r w:rsidR="00704D81" w:rsidRPr="00D13764">
        <w:rPr>
          <w:sz w:val="28"/>
          <w:szCs w:val="28"/>
        </w:rPr>
        <w:t xml:space="preserve">e all have tough days, and we don’t all love everything we are asked to do </w:t>
      </w:r>
      <w:r w:rsidR="00704D81" w:rsidRPr="00D13764">
        <w:rPr>
          <w:i/>
          <w:iCs/>
          <w:sz w:val="28"/>
          <w:szCs w:val="28"/>
        </w:rPr>
        <w:t>100%</w:t>
      </w:r>
      <w:r w:rsidR="00704D81" w:rsidRPr="00D13764">
        <w:rPr>
          <w:sz w:val="28"/>
          <w:szCs w:val="28"/>
        </w:rPr>
        <w:t xml:space="preserve"> of the time. But </w:t>
      </w:r>
      <w:r w:rsidR="00704D81" w:rsidRPr="00D13764">
        <w:rPr>
          <w:i/>
          <w:iCs/>
          <w:sz w:val="28"/>
          <w:szCs w:val="28"/>
        </w:rPr>
        <w:t>we must</w:t>
      </w:r>
      <w:r w:rsidR="00704D81" w:rsidRPr="00D13764">
        <w:rPr>
          <w:sz w:val="28"/>
          <w:szCs w:val="28"/>
        </w:rPr>
        <w:t xml:space="preserve"> treat each other with respect </w:t>
      </w:r>
      <w:r w:rsidR="00704D81" w:rsidRPr="00D13764">
        <w:rPr>
          <w:i/>
          <w:iCs/>
          <w:sz w:val="28"/>
          <w:szCs w:val="28"/>
        </w:rPr>
        <w:t>100%</w:t>
      </w:r>
      <w:r w:rsidR="00704D81" w:rsidRPr="00D13764">
        <w:rPr>
          <w:sz w:val="28"/>
          <w:szCs w:val="28"/>
        </w:rPr>
        <w:t xml:space="preserve"> of the time. A major goal of mine is to create a peaceful atmosphere in my classroom where love for your fellow human is central. </w:t>
      </w:r>
    </w:p>
    <w:p w14:paraId="52886837" w14:textId="5612F0AD" w:rsidR="00E25A0E" w:rsidRDefault="00E25A0E" w:rsidP="00704D81">
      <w:pPr>
        <w:ind w:firstLine="360"/>
        <w:rPr>
          <w:sz w:val="28"/>
          <w:szCs w:val="28"/>
        </w:rPr>
      </w:pPr>
    </w:p>
    <w:p w14:paraId="2FA80FDD" w14:textId="77777777" w:rsidR="00E25A0E" w:rsidRPr="00D13764" w:rsidRDefault="00E25A0E" w:rsidP="00704D81">
      <w:pPr>
        <w:ind w:firstLine="360"/>
        <w:rPr>
          <w:sz w:val="28"/>
          <w:szCs w:val="28"/>
        </w:rPr>
      </w:pPr>
    </w:p>
    <w:p w14:paraId="12657ADD" w14:textId="77777777" w:rsidR="00704D81" w:rsidRPr="00D13764" w:rsidRDefault="00704D81" w:rsidP="00704D81">
      <w:pPr>
        <w:rPr>
          <w:sz w:val="28"/>
          <w:szCs w:val="28"/>
        </w:rPr>
      </w:pPr>
    </w:p>
    <w:p w14:paraId="57556273" w14:textId="0B08BBD0" w:rsidR="00616667" w:rsidRPr="00D13764" w:rsidRDefault="00AB071A" w:rsidP="00616667">
      <w:pPr>
        <w:jc w:val="center"/>
        <w:rPr>
          <w:b/>
          <w:sz w:val="28"/>
          <w:szCs w:val="28"/>
        </w:rPr>
      </w:pPr>
      <w:r w:rsidRPr="00D13764">
        <w:rPr>
          <w:b/>
          <w:sz w:val="28"/>
          <w:szCs w:val="28"/>
        </w:rPr>
        <w:t>Documents</w:t>
      </w:r>
    </w:p>
    <w:p w14:paraId="2A0D1E7A" w14:textId="5864CF08" w:rsidR="00DD0731" w:rsidRDefault="00AB071A" w:rsidP="00DD0731">
      <w:pPr>
        <w:rPr>
          <w:b/>
          <w:sz w:val="28"/>
          <w:szCs w:val="28"/>
        </w:rPr>
      </w:pPr>
      <w:r w:rsidRPr="00D13764">
        <w:rPr>
          <w:bCs/>
          <w:sz w:val="28"/>
          <w:szCs w:val="28"/>
        </w:rPr>
        <w:t xml:space="preserve">Students should keep all their work documents, hard copy or electronic, organized. Students are required to create a “Science – Walther” folder on their laptop desktop to store </w:t>
      </w:r>
      <w:r w:rsidR="00554D0D" w:rsidRPr="00D13764">
        <w:rPr>
          <w:bCs/>
          <w:sz w:val="28"/>
          <w:szCs w:val="28"/>
        </w:rPr>
        <w:t xml:space="preserve">resources and assignments. Students are also encouraged to create “sub folders” within their science folder. </w:t>
      </w:r>
      <w:r w:rsidR="00CE67BE" w:rsidRPr="00D13764">
        <w:rPr>
          <w:bCs/>
          <w:sz w:val="28"/>
          <w:szCs w:val="28"/>
        </w:rPr>
        <w:t>Example:</w:t>
      </w:r>
      <w:r w:rsidR="00554D0D" w:rsidRPr="00D13764">
        <w:rPr>
          <w:bCs/>
          <w:sz w:val="28"/>
          <w:szCs w:val="28"/>
        </w:rPr>
        <w:t xml:space="preserve"> Science Walther &gt; Unit 1 &gt; lab notes</w:t>
      </w:r>
      <w:r w:rsidR="00947731" w:rsidRPr="00D13764">
        <w:rPr>
          <w:bCs/>
          <w:sz w:val="28"/>
          <w:szCs w:val="28"/>
        </w:rPr>
        <w:t xml:space="preserve">. If students want to keep loose papers like diagrams or notes </w:t>
      </w:r>
      <w:r w:rsidR="002C4C60" w:rsidRPr="00D13764">
        <w:rPr>
          <w:bCs/>
          <w:sz w:val="28"/>
          <w:szCs w:val="28"/>
        </w:rPr>
        <w:t>as hard copies, they should store them in a simple folder labeled science.</w:t>
      </w:r>
      <w:r w:rsidR="002C4C60" w:rsidRPr="00D13764">
        <w:rPr>
          <w:b/>
          <w:sz w:val="28"/>
          <w:szCs w:val="28"/>
        </w:rPr>
        <w:t xml:space="preserve"> </w:t>
      </w:r>
    </w:p>
    <w:p w14:paraId="2E674E48" w14:textId="4C32FAF8" w:rsidR="00E25A0E" w:rsidRDefault="00E25A0E" w:rsidP="00DD0731">
      <w:pPr>
        <w:rPr>
          <w:b/>
          <w:sz w:val="28"/>
          <w:szCs w:val="28"/>
        </w:rPr>
      </w:pPr>
    </w:p>
    <w:p w14:paraId="5AD2DBA0" w14:textId="18115280" w:rsidR="00E25A0E" w:rsidRDefault="00E25A0E" w:rsidP="00DD0731">
      <w:pPr>
        <w:rPr>
          <w:sz w:val="28"/>
          <w:szCs w:val="28"/>
        </w:rPr>
      </w:pPr>
    </w:p>
    <w:p w14:paraId="6B96C84C" w14:textId="128EF69C" w:rsidR="00FD7A1B" w:rsidRDefault="00FD7A1B" w:rsidP="00DD0731">
      <w:pPr>
        <w:rPr>
          <w:sz w:val="28"/>
          <w:szCs w:val="28"/>
        </w:rPr>
      </w:pPr>
    </w:p>
    <w:p w14:paraId="119780D6" w14:textId="7C365420" w:rsidR="00FD7A1B" w:rsidRDefault="00FD7A1B" w:rsidP="00DD0731">
      <w:pPr>
        <w:rPr>
          <w:sz w:val="28"/>
          <w:szCs w:val="28"/>
        </w:rPr>
      </w:pPr>
    </w:p>
    <w:p w14:paraId="4B464D48" w14:textId="630F8E28" w:rsidR="00FD7A1B" w:rsidRDefault="00FD7A1B" w:rsidP="00DD0731">
      <w:pPr>
        <w:rPr>
          <w:sz w:val="28"/>
          <w:szCs w:val="28"/>
        </w:rPr>
      </w:pPr>
    </w:p>
    <w:p w14:paraId="66CD8DEA" w14:textId="77777777" w:rsidR="00FD7A1B" w:rsidRPr="00D13764" w:rsidRDefault="00FD7A1B" w:rsidP="00DD0731">
      <w:pPr>
        <w:rPr>
          <w:sz w:val="28"/>
          <w:szCs w:val="28"/>
        </w:rPr>
      </w:pPr>
    </w:p>
    <w:p w14:paraId="54570550" w14:textId="77777777" w:rsidR="00B8167E" w:rsidRPr="00D13764" w:rsidRDefault="00B8167E" w:rsidP="00DD0731">
      <w:pPr>
        <w:rPr>
          <w:sz w:val="28"/>
          <w:szCs w:val="28"/>
        </w:rPr>
      </w:pPr>
    </w:p>
    <w:p w14:paraId="60FCC2D9" w14:textId="6919D527" w:rsidR="00616667" w:rsidRPr="00D13764" w:rsidRDefault="00DD0731" w:rsidP="00616667">
      <w:pPr>
        <w:jc w:val="center"/>
        <w:rPr>
          <w:sz w:val="28"/>
          <w:szCs w:val="28"/>
        </w:rPr>
      </w:pPr>
      <w:r w:rsidRPr="00D13764">
        <w:rPr>
          <w:b/>
          <w:sz w:val="28"/>
          <w:szCs w:val="28"/>
        </w:rPr>
        <w:t xml:space="preserve">Science </w:t>
      </w:r>
      <w:r w:rsidR="00B8167E" w:rsidRPr="00D13764">
        <w:rPr>
          <w:b/>
          <w:sz w:val="28"/>
          <w:szCs w:val="28"/>
        </w:rPr>
        <w:t>Work</w:t>
      </w:r>
      <w:r w:rsidRPr="00D13764">
        <w:rPr>
          <w:b/>
          <w:sz w:val="28"/>
          <w:szCs w:val="28"/>
        </w:rPr>
        <w:t>books</w:t>
      </w:r>
      <w:r w:rsidR="00414D37" w:rsidRPr="00D13764">
        <w:rPr>
          <w:b/>
          <w:sz w:val="28"/>
          <w:szCs w:val="28"/>
        </w:rPr>
        <w:t xml:space="preserve"> &amp; Lab Manuals</w:t>
      </w:r>
    </w:p>
    <w:p w14:paraId="258E1FC0" w14:textId="6DCD12FB" w:rsidR="00E25A0E" w:rsidRPr="00D13764" w:rsidRDefault="00B8167E" w:rsidP="00DD0731">
      <w:pPr>
        <w:rPr>
          <w:sz w:val="28"/>
          <w:szCs w:val="28"/>
        </w:rPr>
      </w:pPr>
      <w:r w:rsidRPr="00D13764">
        <w:rPr>
          <w:sz w:val="28"/>
          <w:szCs w:val="28"/>
        </w:rPr>
        <w:t>The work</w:t>
      </w:r>
      <w:r w:rsidR="00DD0731" w:rsidRPr="00D13764">
        <w:rPr>
          <w:sz w:val="28"/>
          <w:szCs w:val="28"/>
        </w:rPr>
        <w:t xml:space="preserve">book will be the place for all </w:t>
      </w:r>
      <w:r w:rsidRPr="00D13764">
        <w:rPr>
          <w:sz w:val="28"/>
          <w:szCs w:val="28"/>
        </w:rPr>
        <w:t xml:space="preserve">labs, </w:t>
      </w:r>
      <w:r w:rsidR="00DD0731" w:rsidRPr="00D13764">
        <w:rPr>
          <w:sz w:val="28"/>
          <w:szCs w:val="28"/>
        </w:rPr>
        <w:t>class notes</w:t>
      </w:r>
      <w:r w:rsidRPr="00D13764">
        <w:rPr>
          <w:sz w:val="28"/>
          <w:szCs w:val="28"/>
        </w:rPr>
        <w:t xml:space="preserve"> and readings</w:t>
      </w:r>
      <w:r w:rsidR="00DD0731" w:rsidRPr="00D13764">
        <w:rPr>
          <w:sz w:val="28"/>
          <w:szCs w:val="28"/>
        </w:rPr>
        <w:t>. Using a</w:t>
      </w:r>
      <w:r w:rsidRPr="00D13764">
        <w:rPr>
          <w:sz w:val="28"/>
          <w:szCs w:val="28"/>
        </w:rPr>
        <w:t xml:space="preserve"> “left side/right side” </w:t>
      </w:r>
      <w:r w:rsidR="00DD0731" w:rsidRPr="00D13764">
        <w:rPr>
          <w:sz w:val="28"/>
          <w:szCs w:val="28"/>
        </w:rPr>
        <w:t>format</w:t>
      </w:r>
      <w:r w:rsidRPr="00D13764">
        <w:rPr>
          <w:sz w:val="28"/>
          <w:szCs w:val="28"/>
        </w:rPr>
        <w:t>,</w:t>
      </w:r>
      <w:r w:rsidR="00DD0731" w:rsidRPr="00D13764">
        <w:rPr>
          <w:sz w:val="28"/>
          <w:szCs w:val="28"/>
        </w:rPr>
        <w:t xml:space="preserve"> the notebook will allow for students to ask their own questi</w:t>
      </w:r>
      <w:r w:rsidRPr="00D13764">
        <w:rPr>
          <w:sz w:val="28"/>
          <w:szCs w:val="28"/>
        </w:rPr>
        <w:t xml:space="preserve">ons, revise </w:t>
      </w:r>
      <w:proofErr w:type="gramStart"/>
      <w:r w:rsidRPr="00D13764">
        <w:rPr>
          <w:sz w:val="28"/>
          <w:szCs w:val="28"/>
        </w:rPr>
        <w:t>answers</w:t>
      </w:r>
      <w:proofErr w:type="gramEnd"/>
      <w:r w:rsidRPr="00D13764">
        <w:rPr>
          <w:sz w:val="28"/>
          <w:szCs w:val="28"/>
        </w:rPr>
        <w:t xml:space="preserve"> and develop </w:t>
      </w:r>
      <w:r w:rsidR="00DD0731" w:rsidRPr="00D13764">
        <w:rPr>
          <w:sz w:val="28"/>
          <w:szCs w:val="28"/>
        </w:rPr>
        <w:t>scientific thinking.</w:t>
      </w:r>
      <w:r w:rsidRPr="00D13764">
        <w:rPr>
          <w:sz w:val="28"/>
          <w:szCs w:val="28"/>
        </w:rPr>
        <w:t xml:space="preserve"> </w:t>
      </w:r>
    </w:p>
    <w:p w14:paraId="268658C8" w14:textId="1F133B05" w:rsidR="00616667" w:rsidRPr="00D13764" w:rsidRDefault="00DD0731" w:rsidP="00616667">
      <w:pPr>
        <w:jc w:val="center"/>
        <w:rPr>
          <w:sz w:val="28"/>
          <w:szCs w:val="28"/>
        </w:rPr>
      </w:pPr>
      <w:r w:rsidRPr="00D13764">
        <w:rPr>
          <w:b/>
          <w:sz w:val="28"/>
          <w:szCs w:val="28"/>
        </w:rPr>
        <w:t>Availability for Extra Help</w:t>
      </w:r>
    </w:p>
    <w:p w14:paraId="0CF53391" w14:textId="77777777" w:rsidR="00D978AF" w:rsidRPr="00D13764" w:rsidRDefault="00B8167E" w:rsidP="00616667">
      <w:pPr>
        <w:jc w:val="center"/>
        <w:rPr>
          <w:sz w:val="28"/>
          <w:szCs w:val="28"/>
        </w:rPr>
      </w:pPr>
      <w:r w:rsidRPr="00D13764">
        <w:rPr>
          <w:sz w:val="28"/>
          <w:szCs w:val="28"/>
        </w:rPr>
        <w:t xml:space="preserve"> </w:t>
      </w:r>
      <w:r w:rsidR="00247DAD" w:rsidRPr="00D13764">
        <w:rPr>
          <w:sz w:val="28"/>
          <w:szCs w:val="28"/>
        </w:rPr>
        <w:t xml:space="preserve">Mondays by Request </w:t>
      </w:r>
      <w:r w:rsidR="00267772" w:rsidRPr="00D13764">
        <w:rPr>
          <w:sz w:val="28"/>
          <w:szCs w:val="28"/>
        </w:rPr>
        <w:t xml:space="preserve">– Please email me ahead of time or see me in person to let me know you want to stay after for support. This will be done on Mondays from </w:t>
      </w:r>
      <w:r w:rsidR="00633F6B" w:rsidRPr="00D13764">
        <w:rPr>
          <w:sz w:val="28"/>
          <w:szCs w:val="28"/>
        </w:rPr>
        <w:t xml:space="preserve">330 to 4:20 or as soon as we are both available after </w:t>
      </w:r>
    </w:p>
    <w:p w14:paraId="5F5D5C08" w14:textId="77777777" w:rsidR="003D074E" w:rsidRDefault="00633F6B" w:rsidP="00616667">
      <w:pPr>
        <w:jc w:val="center"/>
        <w:rPr>
          <w:sz w:val="28"/>
          <w:szCs w:val="28"/>
        </w:rPr>
      </w:pPr>
      <w:r w:rsidRPr="00D13764">
        <w:rPr>
          <w:sz w:val="28"/>
          <w:szCs w:val="28"/>
        </w:rPr>
        <w:t>dismissal</w:t>
      </w:r>
      <w:r w:rsidR="00A87329" w:rsidRPr="00D13764">
        <w:rPr>
          <w:sz w:val="28"/>
          <w:szCs w:val="28"/>
        </w:rPr>
        <w:t>.</w:t>
      </w:r>
      <w:r w:rsidRPr="00D13764">
        <w:rPr>
          <w:sz w:val="28"/>
          <w:szCs w:val="28"/>
        </w:rPr>
        <w:t xml:space="preserve"> Please be advised you’ll need to arrange for transportation if you stay after. </w:t>
      </w:r>
    </w:p>
    <w:p w14:paraId="76C3835D" w14:textId="77777777" w:rsidR="003D074E" w:rsidRDefault="003D074E" w:rsidP="00616667">
      <w:pPr>
        <w:jc w:val="center"/>
        <w:rPr>
          <w:sz w:val="28"/>
          <w:szCs w:val="28"/>
        </w:rPr>
      </w:pPr>
    </w:p>
    <w:p w14:paraId="756A7F25" w14:textId="1BA07C0B" w:rsidR="00DD0731" w:rsidRPr="00D13764" w:rsidRDefault="00B8167E" w:rsidP="00616667">
      <w:pPr>
        <w:jc w:val="center"/>
        <w:rPr>
          <w:sz w:val="28"/>
          <w:szCs w:val="28"/>
        </w:rPr>
      </w:pPr>
      <w:r w:rsidRPr="00D13764">
        <w:rPr>
          <w:sz w:val="28"/>
          <w:szCs w:val="28"/>
        </w:rPr>
        <w:t xml:space="preserve"> </w:t>
      </w:r>
    </w:p>
    <w:p w14:paraId="432C9E61" w14:textId="55A09D56" w:rsidR="00B8167E" w:rsidRDefault="00B8167E" w:rsidP="00DD0731">
      <w:pPr>
        <w:rPr>
          <w:sz w:val="24"/>
          <w:szCs w:val="24"/>
        </w:rPr>
      </w:pPr>
    </w:p>
    <w:p w14:paraId="0DC0C4BC" w14:textId="148223BD" w:rsidR="00616667" w:rsidRDefault="00616667" w:rsidP="00DD0731">
      <w:pPr>
        <w:rPr>
          <w:sz w:val="24"/>
          <w:szCs w:val="24"/>
        </w:rPr>
      </w:pPr>
      <w:r>
        <w:rPr>
          <w:sz w:val="24"/>
          <w:szCs w:val="24"/>
        </w:rPr>
        <w:t>(Please just type in your names below if doing electronically, thanks!)</w:t>
      </w:r>
    </w:p>
    <w:p w14:paraId="33C463B1" w14:textId="77777777" w:rsidR="004444D6" w:rsidRPr="00704D81" w:rsidRDefault="004444D6" w:rsidP="00DD0731">
      <w:pPr>
        <w:rPr>
          <w:sz w:val="24"/>
          <w:szCs w:val="24"/>
        </w:rPr>
      </w:pPr>
    </w:p>
    <w:p w14:paraId="21C4D4B1" w14:textId="77777777" w:rsidR="00B8167E" w:rsidRPr="00704D81" w:rsidRDefault="00B8167E" w:rsidP="00DD0731">
      <w:pPr>
        <w:rPr>
          <w:b/>
          <w:sz w:val="24"/>
          <w:szCs w:val="24"/>
        </w:rPr>
      </w:pPr>
      <w:r w:rsidRPr="00704D81">
        <w:rPr>
          <w:b/>
          <w:sz w:val="24"/>
          <w:szCs w:val="24"/>
        </w:rPr>
        <w:t>Parent Signature: _________________________________</w:t>
      </w:r>
      <w:r w:rsidRPr="00704D81">
        <w:rPr>
          <w:b/>
          <w:sz w:val="24"/>
          <w:szCs w:val="24"/>
        </w:rPr>
        <w:tab/>
      </w:r>
      <w:r w:rsidRPr="00704D81">
        <w:rPr>
          <w:b/>
          <w:sz w:val="24"/>
          <w:szCs w:val="24"/>
        </w:rPr>
        <w:tab/>
        <w:t>Date: ______________</w:t>
      </w:r>
    </w:p>
    <w:p w14:paraId="172061E5" w14:textId="77777777" w:rsidR="00B8167E" w:rsidRPr="00704D81" w:rsidRDefault="00B8167E" w:rsidP="00DD0731">
      <w:pPr>
        <w:rPr>
          <w:b/>
          <w:sz w:val="24"/>
          <w:szCs w:val="24"/>
        </w:rPr>
      </w:pPr>
    </w:p>
    <w:p w14:paraId="50584EA1" w14:textId="042A5050" w:rsidR="00B8167E" w:rsidRDefault="00B8167E" w:rsidP="00DD0731">
      <w:pPr>
        <w:rPr>
          <w:b/>
          <w:sz w:val="24"/>
          <w:szCs w:val="24"/>
        </w:rPr>
      </w:pPr>
      <w:r w:rsidRPr="00704D81">
        <w:rPr>
          <w:b/>
          <w:sz w:val="24"/>
          <w:szCs w:val="24"/>
        </w:rPr>
        <w:t>Student Signature: ________________________________</w:t>
      </w:r>
      <w:r w:rsidRPr="00704D81">
        <w:rPr>
          <w:b/>
          <w:sz w:val="24"/>
          <w:szCs w:val="24"/>
        </w:rPr>
        <w:tab/>
      </w:r>
      <w:r w:rsidRPr="00704D81">
        <w:rPr>
          <w:b/>
          <w:sz w:val="24"/>
          <w:szCs w:val="24"/>
        </w:rPr>
        <w:tab/>
        <w:t>Date: ______________</w:t>
      </w:r>
    </w:p>
    <w:p w14:paraId="6657AEA1" w14:textId="4CD33EB7" w:rsidR="004F34A3" w:rsidRDefault="004F34A3" w:rsidP="00DD0731">
      <w:pPr>
        <w:rPr>
          <w:b/>
          <w:sz w:val="24"/>
          <w:szCs w:val="24"/>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062"/>
        <w:gridCol w:w="2214"/>
        <w:gridCol w:w="2100"/>
        <w:gridCol w:w="2238"/>
      </w:tblGrid>
      <w:tr w:rsidR="0052742A" w:rsidRPr="00932EC4" w14:paraId="3CEEC188" w14:textId="77777777" w:rsidTr="0052742A">
        <w:trPr>
          <w:trHeight w:val="638"/>
          <w:jc w:val="center"/>
        </w:trPr>
        <w:tc>
          <w:tcPr>
            <w:tcW w:w="1930" w:type="dxa"/>
          </w:tcPr>
          <w:p w14:paraId="0398AAF9" w14:textId="283E2A42" w:rsidR="0052742A" w:rsidRPr="00932EC4" w:rsidRDefault="0052742A" w:rsidP="00670916">
            <w:pPr>
              <w:pStyle w:val="HTMLPreformatted"/>
              <w:bidi/>
              <w:jc w:val="center"/>
              <w:rPr>
                <w:rFonts w:ascii="inherit" w:hAnsi="inherit"/>
                <w:color w:val="212121"/>
                <w:sz w:val="28"/>
                <w:szCs w:val="28"/>
                <w:rtl/>
                <w:lang w:bidi="ar"/>
              </w:rPr>
            </w:pPr>
            <w:r>
              <w:rPr>
                <w:rFonts w:ascii="inherit" w:hAnsi="inherit" w:hint="cs"/>
                <w:color w:val="212121"/>
                <w:sz w:val="28"/>
                <w:szCs w:val="28"/>
                <w:rtl/>
                <w:lang w:bidi="ar"/>
              </w:rPr>
              <w:t>Espanol</w:t>
            </w:r>
          </w:p>
        </w:tc>
        <w:tc>
          <w:tcPr>
            <w:tcW w:w="2157" w:type="dxa"/>
            <w:shd w:val="clear" w:color="auto" w:fill="auto"/>
          </w:tcPr>
          <w:p w14:paraId="79CEEDD5" w14:textId="77DD65D6" w:rsidR="0052742A" w:rsidRPr="00932EC4" w:rsidRDefault="0052742A" w:rsidP="00670916">
            <w:pPr>
              <w:pStyle w:val="HTMLPreformatted"/>
              <w:bidi/>
              <w:jc w:val="center"/>
              <w:rPr>
                <w:rFonts w:ascii="inherit" w:hAnsi="inherit"/>
                <w:color w:val="212121"/>
                <w:sz w:val="28"/>
                <w:szCs w:val="28"/>
              </w:rPr>
            </w:pPr>
            <w:r w:rsidRPr="00932EC4">
              <w:rPr>
                <w:rFonts w:ascii="inherit" w:hAnsi="inherit" w:hint="cs"/>
                <w:color w:val="212121"/>
                <w:sz w:val="28"/>
                <w:szCs w:val="28"/>
                <w:rtl/>
                <w:lang w:bidi="ar"/>
              </w:rPr>
              <w:t>العربية</w:t>
            </w:r>
          </w:p>
          <w:p w14:paraId="1286F42D" w14:textId="77777777" w:rsidR="0052742A" w:rsidRPr="00932EC4" w:rsidRDefault="0052742A" w:rsidP="00670916">
            <w:pPr>
              <w:pStyle w:val="HTMLPreformatted"/>
              <w:jc w:val="center"/>
              <w:rPr>
                <w:rFonts w:ascii="inherit" w:hAnsi="inherit"/>
                <w:sz w:val="28"/>
                <w:szCs w:val="28"/>
              </w:rPr>
            </w:pPr>
            <w:proofErr w:type="spellStart"/>
            <w:r w:rsidRPr="00932EC4">
              <w:rPr>
                <w:rFonts w:ascii="inherit" w:hAnsi="inherit"/>
                <w:sz w:val="28"/>
                <w:szCs w:val="28"/>
              </w:rPr>
              <w:t>alearabia</w:t>
            </w:r>
            <w:proofErr w:type="spellEnd"/>
          </w:p>
        </w:tc>
        <w:tc>
          <w:tcPr>
            <w:tcW w:w="2261" w:type="dxa"/>
            <w:shd w:val="clear" w:color="auto" w:fill="auto"/>
          </w:tcPr>
          <w:p w14:paraId="5E52161F" w14:textId="77777777" w:rsidR="0052742A" w:rsidRPr="00932EC4" w:rsidRDefault="0052742A" w:rsidP="00670916">
            <w:pPr>
              <w:pStyle w:val="HTMLPreformatted"/>
              <w:shd w:val="clear" w:color="auto" w:fill="FFFFFF"/>
              <w:jc w:val="center"/>
              <w:rPr>
                <w:rFonts w:ascii="inherit" w:hAnsi="inherit"/>
                <w:color w:val="212121"/>
                <w:sz w:val="40"/>
                <w:szCs w:val="40"/>
              </w:rPr>
            </w:pPr>
            <w:r>
              <w:rPr>
                <w:rFonts w:ascii="inherit" w:hAnsi="inherit"/>
                <w:color w:val="212121"/>
                <w:sz w:val="40"/>
                <w:szCs w:val="40"/>
                <w:lang w:val="sw-KE"/>
              </w:rPr>
              <w:t>Kiswahil</w:t>
            </w:r>
          </w:p>
        </w:tc>
        <w:tc>
          <w:tcPr>
            <w:tcW w:w="2180" w:type="dxa"/>
            <w:shd w:val="clear" w:color="auto" w:fill="auto"/>
          </w:tcPr>
          <w:p w14:paraId="0E2790CF" w14:textId="77777777" w:rsidR="0052742A" w:rsidRPr="00932EC4" w:rsidRDefault="0052742A" w:rsidP="00670916">
            <w:pPr>
              <w:pStyle w:val="HTMLPreformatted"/>
              <w:shd w:val="clear" w:color="auto" w:fill="FFFFFF"/>
              <w:jc w:val="center"/>
              <w:rPr>
                <w:rFonts w:ascii="inherit" w:hAnsi="inherit"/>
                <w:color w:val="212121"/>
                <w:sz w:val="32"/>
                <w:szCs w:val="32"/>
              </w:rPr>
            </w:pPr>
            <w:r w:rsidRPr="00932EC4">
              <w:rPr>
                <w:rFonts w:ascii="inherit" w:hAnsi="inherit"/>
                <w:color w:val="212121"/>
                <w:sz w:val="32"/>
                <w:szCs w:val="32"/>
                <w:lang w:val="pt-PT"/>
              </w:rPr>
              <w:t>portu</w:t>
            </w:r>
            <w:r>
              <w:rPr>
                <w:rFonts w:ascii="inherit" w:hAnsi="inherit"/>
                <w:color w:val="212121"/>
                <w:sz w:val="32"/>
                <w:szCs w:val="32"/>
                <w:lang w:val="pt-PT"/>
              </w:rPr>
              <w:t>guês</w:t>
            </w:r>
          </w:p>
        </w:tc>
        <w:tc>
          <w:tcPr>
            <w:tcW w:w="2262" w:type="dxa"/>
            <w:shd w:val="clear" w:color="auto" w:fill="auto"/>
          </w:tcPr>
          <w:p w14:paraId="1EEB1E1B" w14:textId="77777777" w:rsidR="0052742A" w:rsidRPr="00932EC4" w:rsidRDefault="0052742A" w:rsidP="00670916">
            <w:pPr>
              <w:pStyle w:val="HTMLPreformatted"/>
              <w:shd w:val="clear" w:color="auto" w:fill="FFFFFF"/>
              <w:jc w:val="center"/>
              <w:rPr>
                <w:rFonts w:ascii="inherit" w:hAnsi="inherit"/>
                <w:color w:val="212121"/>
                <w:sz w:val="36"/>
                <w:szCs w:val="36"/>
              </w:rPr>
            </w:pPr>
            <w:r w:rsidRPr="00932EC4">
              <w:rPr>
                <w:rFonts w:ascii="inherit" w:hAnsi="inherit"/>
                <w:color w:val="212121"/>
                <w:sz w:val="36"/>
                <w:szCs w:val="36"/>
                <w:lang w:val="pl-PL"/>
              </w:rPr>
              <w:t>Polskie</w:t>
            </w:r>
          </w:p>
        </w:tc>
      </w:tr>
      <w:tr w:rsidR="0052742A" w:rsidRPr="00932EC4" w14:paraId="2A0A2FAB" w14:textId="77777777" w:rsidTr="0052742A">
        <w:trPr>
          <w:trHeight w:val="2078"/>
          <w:jc w:val="center"/>
        </w:trPr>
        <w:tc>
          <w:tcPr>
            <w:tcW w:w="1930" w:type="dxa"/>
          </w:tcPr>
          <w:p w14:paraId="5E8ED1E1" w14:textId="77777777" w:rsidR="00EB3D07" w:rsidRPr="00EB3D07" w:rsidRDefault="00EB3D07" w:rsidP="00EB3D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rPr>
            </w:pPr>
            <w:r w:rsidRPr="00EB3D07">
              <w:rPr>
                <w:rFonts w:ascii="inherit" w:hAnsi="inherit" w:cs="Courier New"/>
                <w:color w:val="202124"/>
                <w:sz w:val="42"/>
                <w:szCs w:val="42"/>
                <w:lang w:val="es-ES"/>
              </w:rPr>
              <w:t>¿Necesitas una traducción?</w:t>
            </w:r>
          </w:p>
          <w:p w14:paraId="31719822" w14:textId="77777777" w:rsidR="0052742A" w:rsidRDefault="00EB3D07" w:rsidP="00670916">
            <w:pPr>
              <w:pStyle w:val="HTMLPreformatted"/>
              <w:jc w:val="center"/>
              <w:rPr>
                <w:rFonts w:ascii="inherit" w:hAnsi="inherit"/>
                <w:sz w:val="24"/>
                <w:szCs w:val="24"/>
              </w:rPr>
            </w:pPr>
            <w:r>
              <w:rPr>
                <w:rFonts w:ascii="inherit" w:hAnsi="inherit"/>
                <w:sz w:val="24"/>
                <w:szCs w:val="24"/>
              </w:rPr>
              <w:t>Si____</w:t>
            </w:r>
          </w:p>
          <w:p w14:paraId="47F9EE64" w14:textId="1A965B54" w:rsidR="00EB3D07" w:rsidRPr="00961293" w:rsidRDefault="00EB3D07" w:rsidP="00670916">
            <w:pPr>
              <w:pStyle w:val="HTMLPreformatted"/>
              <w:jc w:val="center"/>
              <w:rPr>
                <w:rFonts w:ascii="inherit" w:hAnsi="inherit"/>
                <w:sz w:val="24"/>
                <w:szCs w:val="24"/>
              </w:rPr>
            </w:pPr>
            <w:r>
              <w:rPr>
                <w:rFonts w:ascii="inherit" w:hAnsi="inherit"/>
                <w:sz w:val="24"/>
                <w:szCs w:val="24"/>
              </w:rPr>
              <w:t>No____</w:t>
            </w:r>
          </w:p>
        </w:tc>
        <w:tc>
          <w:tcPr>
            <w:tcW w:w="2157" w:type="dxa"/>
            <w:shd w:val="clear" w:color="auto" w:fill="auto"/>
          </w:tcPr>
          <w:p w14:paraId="2E836270" w14:textId="14CE4356" w:rsidR="0052742A" w:rsidRPr="00961293" w:rsidRDefault="0052742A" w:rsidP="00670916">
            <w:pPr>
              <w:pStyle w:val="HTMLPreformatted"/>
              <w:jc w:val="center"/>
              <w:rPr>
                <w:rFonts w:ascii="inherit" w:hAnsi="inherit"/>
                <w:sz w:val="24"/>
                <w:szCs w:val="24"/>
              </w:rPr>
            </w:pPr>
            <w:proofErr w:type="spellStart"/>
            <w:r w:rsidRPr="00961293">
              <w:rPr>
                <w:rFonts w:ascii="inherit" w:hAnsi="inherit"/>
                <w:sz w:val="24"/>
                <w:szCs w:val="24"/>
              </w:rPr>
              <w:t>hal</w:t>
            </w:r>
            <w:proofErr w:type="spellEnd"/>
            <w:r w:rsidRPr="00961293">
              <w:rPr>
                <w:rFonts w:ascii="inherit" w:hAnsi="inherit"/>
                <w:sz w:val="24"/>
                <w:szCs w:val="24"/>
              </w:rPr>
              <w:t xml:space="preserve"> </w:t>
            </w:r>
            <w:proofErr w:type="spellStart"/>
            <w:r w:rsidRPr="00961293">
              <w:rPr>
                <w:rFonts w:ascii="inherit" w:hAnsi="inherit"/>
                <w:sz w:val="24"/>
                <w:szCs w:val="24"/>
              </w:rPr>
              <w:t>tahtaj</w:t>
            </w:r>
            <w:proofErr w:type="spellEnd"/>
            <w:r w:rsidRPr="00961293">
              <w:rPr>
                <w:rFonts w:ascii="inherit" w:hAnsi="inherit"/>
                <w:sz w:val="24"/>
                <w:szCs w:val="24"/>
              </w:rPr>
              <w:t xml:space="preserve"> '</w:t>
            </w:r>
            <w:proofErr w:type="spellStart"/>
            <w:r w:rsidRPr="00961293">
              <w:rPr>
                <w:rFonts w:ascii="inherit" w:hAnsi="inherit"/>
                <w:sz w:val="24"/>
                <w:szCs w:val="24"/>
              </w:rPr>
              <w:t>iilaa</w:t>
            </w:r>
            <w:proofErr w:type="spellEnd"/>
            <w:r w:rsidRPr="00961293">
              <w:rPr>
                <w:rFonts w:ascii="inherit" w:hAnsi="inherit"/>
                <w:sz w:val="24"/>
                <w:szCs w:val="24"/>
              </w:rPr>
              <w:t xml:space="preserve"> </w:t>
            </w:r>
            <w:proofErr w:type="spellStart"/>
            <w:r w:rsidRPr="00961293">
              <w:rPr>
                <w:rFonts w:ascii="inherit" w:hAnsi="inherit"/>
                <w:sz w:val="24"/>
                <w:szCs w:val="24"/>
              </w:rPr>
              <w:t>alttarjmat</w:t>
            </w:r>
            <w:proofErr w:type="spellEnd"/>
            <w:r w:rsidRPr="00961293">
              <w:rPr>
                <w:rFonts w:ascii="inherit" w:hAnsi="inherit"/>
                <w:sz w:val="24"/>
                <w:szCs w:val="24"/>
              </w:rPr>
              <w:t>?</w:t>
            </w:r>
          </w:p>
          <w:p w14:paraId="016428F9" w14:textId="77777777" w:rsidR="0052742A" w:rsidRPr="00961293" w:rsidRDefault="0052742A" w:rsidP="00670916">
            <w:pPr>
              <w:pStyle w:val="HTMLPreformatted"/>
              <w:shd w:val="clear" w:color="auto" w:fill="FFFFFF"/>
              <w:jc w:val="center"/>
              <w:rPr>
                <w:rFonts w:ascii="Times New Roman" w:hAnsi="Times New Roman" w:cs="Times New Roman"/>
                <w:color w:val="212121"/>
                <w:sz w:val="24"/>
                <w:szCs w:val="24"/>
              </w:rPr>
            </w:pPr>
            <w:r w:rsidRPr="00961293">
              <w:rPr>
                <w:rFonts w:ascii="inherit" w:hAnsi="inherit" w:hint="cs"/>
                <w:color w:val="212121"/>
                <w:sz w:val="24"/>
                <w:szCs w:val="24"/>
                <w:rtl/>
                <w:lang w:bidi="ar"/>
              </w:rPr>
              <w:t>هل تحتاج إلى الترجمة؟</w:t>
            </w:r>
          </w:p>
          <w:p w14:paraId="7A849A77" w14:textId="77777777" w:rsidR="0052742A" w:rsidRPr="00961293" w:rsidRDefault="0052742A" w:rsidP="00670916">
            <w:pPr>
              <w:pStyle w:val="HTMLPreformatted"/>
              <w:jc w:val="center"/>
              <w:rPr>
                <w:rFonts w:ascii="inherit" w:hAnsi="inherit"/>
                <w:color w:val="212121"/>
                <w:sz w:val="24"/>
                <w:szCs w:val="24"/>
                <w:rtl/>
                <w:lang w:bidi="ar"/>
              </w:rPr>
            </w:pPr>
            <w:r w:rsidRPr="00961293">
              <w:rPr>
                <w:rFonts w:ascii="inherit" w:hAnsi="inherit" w:hint="cs"/>
                <w:color w:val="212121"/>
                <w:sz w:val="24"/>
                <w:szCs w:val="24"/>
                <w:rtl/>
                <w:lang w:bidi="ar"/>
              </w:rPr>
              <w:t>نعم فعل</w:t>
            </w:r>
            <w:r w:rsidRPr="00961293">
              <w:rPr>
                <w:rFonts w:ascii="inherit" w:hAnsi="inherit"/>
                <w:color w:val="212121"/>
                <w:sz w:val="24"/>
                <w:szCs w:val="24"/>
                <w:rtl/>
                <w:lang w:bidi="ar"/>
              </w:rPr>
              <w:t>______</w:t>
            </w:r>
          </w:p>
          <w:p w14:paraId="4C26C868" w14:textId="77777777" w:rsidR="0052742A" w:rsidRPr="00961293" w:rsidRDefault="0052742A" w:rsidP="00670916">
            <w:pPr>
              <w:pStyle w:val="HTMLPreformatted"/>
              <w:jc w:val="center"/>
              <w:rPr>
                <w:rFonts w:ascii="inherit" w:hAnsi="inherit"/>
                <w:color w:val="212121"/>
                <w:sz w:val="24"/>
                <w:szCs w:val="24"/>
                <w:rtl/>
                <w:lang w:bidi="ar"/>
              </w:rPr>
            </w:pPr>
            <w:r w:rsidRPr="00961293">
              <w:rPr>
                <w:rFonts w:ascii="inherit" w:hAnsi="inherit"/>
                <w:color w:val="212121"/>
                <w:sz w:val="24"/>
                <w:szCs w:val="24"/>
                <w:lang w:bidi="ar"/>
              </w:rPr>
              <w:t>_______</w:t>
            </w:r>
            <w:r w:rsidRPr="00961293">
              <w:rPr>
                <w:rFonts w:ascii="inherit" w:hAnsi="inherit"/>
                <w:sz w:val="24"/>
                <w:szCs w:val="24"/>
              </w:rPr>
              <w:tab/>
            </w:r>
            <w:r w:rsidRPr="00961293">
              <w:rPr>
                <w:rFonts w:ascii="inherit" w:hAnsi="inherit" w:hint="cs"/>
                <w:color w:val="212121"/>
                <w:sz w:val="24"/>
                <w:szCs w:val="24"/>
                <w:rtl/>
                <w:lang w:bidi="ar"/>
              </w:rPr>
              <w:t>لا</w:t>
            </w:r>
          </w:p>
          <w:p w14:paraId="06E328DC" w14:textId="77777777" w:rsidR="0052742A" w:rsidRPr="00961293" w:rsidRDefault="0052742A" w:rsidP="00670916">
            <w:pPr>
              <w:pStyle w:val="HTMLPreformatted"/>
              <w:rPr>
                <w:rFonts w:ascii="Times New Roman" w:hAnsi="Times New Roman" w:cs="Times New Roman"/>
                <w:color w:val="212121"/>
              </w:rPr>
            </w:pPr>
          </w:p>
        </w:tc>
        <w:tc>
          <w:tcPr>
            <w:tcW w:w="2261" w:type="dxa"/>
            <w:shd w:val="clear" w:color="auto" w:fill="auto"/>
          </w:tcPr>
          <w:p w14:paraId="53A322B0" w14:textId="77777777" w:rsidR="0052742A" w:rsidRPr="00932EC4" w:rsidRDefault="0052742A" w:rsidP="00670916">
            <w:pPr>
              <w:pStyle w:val="HTMLPreformatted"/>
              <w:shd w:val="clear" w:color="auto" w:fill="FFFFFF"/>
              <w:rPr>
                <w:rFonts w:ascii="inherit" w:hAnsi="inherit"/>
                <w:color w:val="212121"/>
                <w:sz w:val="32"/>
                <w:szCs w:val="32"/>
              </w:rPr>
            </w:pPr>
            <w:r>
              <w:br/>
            </w:r>
            <w:r w:rsidRPr="00932EC4">
              <w:rPr>
                <w:rFonts w:ascii="inherit" w:hAnsi="inherit"/>
                <w:color w:val="212121"/>
                <w:sz w:val="32"/>
                <w:szCs w:val="32"/>
                <w:lang w:val="sw-KE"/>
              </w:rPr>
              <w:t>Je, unahitaji tafsiri?</w:t>
            </w:r>
          </w:p>
          <w:p w14:paraId="34769E91" w14:textId="77777777" w:rsidR="0052742A" w:rsidRPr="00932EC4" w:rsidRDefault="0052742A" w:rsidP="00670916">
            <w:pPr>
              <w:pStyle w:val="HTMLPreformatted"/>
              <w:shd w:val="clear" w:color="auto" w:fill="FFFFFF"/>
              <w:rPr>
                <w:rFonts w:ascii="inherit" w:hAnsi="inherit"/>
                <w:color w:val="212121"/>
                <w:sz w:val="32"/>
                <w:szCs w:val="32"/>
                <w:lang w:val="sw-KE"/>
              </w:rPr>
            </w:pPr>
            <w:r>
              <w:rPr>
                <w:rFonts w:ascii="inherit" w:hAnsi="inherit"/>
                <w:color w:val="212121"/>
                <w:sz w:val="32"/>
                <w:szCs w:val="32"/>
                <w:lang w:val="sw-KE"/>
              </w:rPr>
              <w:t xml:space="preserve">  </w:t>
            </w:r>
            <w:r w:rsidRPr="00932EC4">
              <w:rPr>
                <w:rFonts w:ascii="inherit" w:hAnsi="inherit"/>
                <w:color w:val="212121"/>
                <w:sz w:val="32"/>
                <w:szCs w:val="32"/>
                <w:lang w:val="sw-KE"/>
              </w:rPr>
              <w:t xml:space="preserve">  ______ndiyo</w:t>
            </w:r>
          </w:p>
          <w:p w14:paraId="3E1D0F60" w14:textId="58C1C4E9" w:rsidR="0052742A" w:rsidRPr="00932EC4" w:rsidRDefault="0052742A" w:rsidP="00670916">
            <w:pPr>
              <w:pStyle w:val="HTMLPreformatted"/>
              <w:shd w:val="clear" w:color="auto" w:fill="FFFFFF"/>
              <w:rPr>
                <w:rFonts w:ascii="inherit" w:hAnsi="inherit"/>
                <w:color w:val="212121"/>
                <w:sz w:val="32"/>
                <w:szCs w:val="32"/>
              </w:rPr>
            </w:pPr>
            <w:r w:rsidRPr="00932EC4">
              <w:rPr>
                <w:rFonts w:ascii="inherit" w:hAnsi="inherit"/>
                <w:color w:val="212121"/>
                <w:sz w:val="32"/>
                <w:szCs w:val="32"/>
                <w:lang w:val="sw-KE"/>
              </w:rPr>
              <w:t>___</w:t>
            </w:r>
            <w:r w:rsidR="00616667">
              <w:rPr>
                <w:rFonts w:ascii="inherit" w:hAnsi="inherit"/>
                <w:color w:val="212121"/>
                <w:sz w:val="32"/>
                <w:szCs w:val="32"/>
                <w:lang w:val="sw-KE"/>
              </w:rPr>
              <w:t>__</w:t>
            </w:r>
            <w:r w:rsidRPr="00932EC4">
              <w:rPr>
                <w:rFonts w:ascii="inherit" w:hAnsi="inherit"/>
                <w:color w:val="212121"/>
                <w:sz w:val="32"/>
                <w:szCs w:val="32"/>
                <w:lang w:val="sw-KE"/>
              </w:rPr>
              <w:t>hakuna</w:t>
            </w:r>
          </w:p>
        </w:tc>
        <w:tc>
          <w:tcPr>
            <w:tcW w:w="2180" w:type="dxa"/>
            <w:shd w:val="clear" w:color="auto" w:fill="auto"/>
          </w:tcPr>
          <w:p w14:paraId="7BE3B3AF" w14:textId="77777777" w:rsidR="0052742A" w:rsidRPr="00932EC4" w:rsidRDefault="0052742A" w:rsidP="00670916">
            <w:pPr>
              <w:pStyle w:val="HTMLPreformatted"/>
              <w:jc w:val="center"/>
              <w:rPr>
                <w:rFonts w:ascii="Arial" w:hAnsi="Arial" w:cs="Arial"/>
                <w:color w:val="212121"/>
                <w:sz w:val="32"/>
                <w:szCs w:val="32"/>
                <w:shd w:val="clear" w:color="auto" w:fill="FFFFFF"/>
              </w:rPr>
            </w:pPr>
            <w:r>
              <w:br/>
            </w:r>
            <w:proofErr w:type="spellStart"/>
            <w:r w:rsidRPr="00932EC4">
              <w:rPr>
                <w:rFonts w:ascii="Arial" w:hAnsi="Arial" w:cs="Arial"/>
                <w:color w:val="212121"/>
                <w:sz w:val="32"/>
                <w:szCs w:val="32"/>
                <w:shd w:val="clear" w:color="auto" w:fill="FFFFFF"/>
              </w:rPr>
              <w:t>Você</w:t>
            </w:r>
            <w:proofErr w:type="spellEnd"/>
            <w:r w:rsidRPr="00932EC4">
              <w:rPr>
                <w:rFonts w:ascii="Arial" w:hAnsi="Arial" w:cs="Arial"/>
                <w:color w:val="212121"/>
                <w:sz w:val="32"/>
                <w:szCs w:val="32"/>
                <w:shd w:val="clear" w:color="auto" w:fill="FFFFFF"/>
              </w:rPr>
              <w:t xml:space="preserve"> </w:t>
            </w:r>
            <w:proofErr w:type="spellStart"/>
            <w:r w:rsidRPr="00932EC4">
              <w:rPr>
                <w:rFonts w:ascii="Arial" w:hAnsi="Arial" w:cs="Arial"/>
                <w:color w:val="212121"/>
                <w:sz w:val="32"/>
                <w:szCs w:val="32"/>
                <w:shd w:val="clear" w:color="auto" w:fill="FFFFFF"/>
              </w:rPr>
              <w:t>precisa</w:t>
            </w:r>
            <w:proofErr w:type="spellEnd"/>
            <w:r w:rsidRPr="00932EC4">
              <w:rPr>
                <w:rFonts w:ascii="Arial" w:hAnsi="Arial" w:cs="Arial"/>
                <w:color w:val="212121"/>
                <w:sz w:val="32"/>
                <w:szCs w:val="32"/>
                <w:shd w:val="clear" w:color="auto" w:fill="FFFFFF"/>
              </w:rPr>
              <w:t xml:space="preserve"> de </w:t>
            </w:r>
            <w:proofErr w:type="spellStart"/>
            <w:r w:rsidRPr="00932EC4">
              <w:rPr>
                <w:rFonts w:ascii="Arial" w:hAnsi="Arial" w:cs="Arial"/>
                <w:color w:val="212121"/>
                <w:sz w:val="32"/>
                <w:szCs w:val="32"/>
                <w:shd w:val="clear" w:color="auto" w:fill="FFFFFF"/>
              </w:rPr>
              <w:t>uma</w:t>
            </w:r>
            <w:proofErr w:type="spellEnd"/>
            <w:r w:rsidRPr="00932EC4">
              <w:rPr>
                <w:rFonts w:ascii="Arial" w:hAnsi="Arial" w:cs="Arial"/>
                <w:color w:val="212121"/>
                <w:sz w:val="32"/>
                <w:szCs w:val="32"/>
                <w:shd w:val="clear" w:color="auto" w:fill="FFFFFF"/>
              </w:rPr>
              <w:t xml:space="preserve"> </w:t>
            </w:r>
            <w:proofErr w:type="spellStart"/>
            <w:r w:rsidRPr="00932EC4">
              <w:rPr>
                <w:rFonts w:ascii="Arial" w:hAnsi="Arial" w:cs="Arial"/>
                <w:color w:val="212121"/>
                <w:sz w:val="32"/>
                <w:szCs w:val="32"/>
                <w:shd w:val="clear" w:color="auto" w:fill="FFFFFF"/>
              </w:rPr>
              <w:t>tradução</w:t>
            </w:r>
            <w:proofErr w:type="spellEnd"/>
            <w:r w:rsidRPr="00932EC4">
              <w:rPr>
                <w:rFonts w:ascii="Arial" w:hAnsi="Arial" w:cs="Arial"/>
                <w:color w:val="212121"/>
                <w:sz w:val="32"/>
                <w:szCs w:val="32"/>
                <w:shd w:val="clear" w:color="auto" w:fill="FFFFFF"/>
              </w:rPr>
              <w:t>?</w:t>
            </w:r>
          </w:p>
          <w:p w14:paraId="69712A4C" w14:textId="77777777" w:rsidR="0052742A" w:rsidRPr="00961293" w:rsidRDefault="0052742A" w:rsidP="00670916">
            <w:pPr>
              <w:pStyle w:val="HTMLPreformatted"/>
              <w:jc w:val="center"/>
              <w:rPr>
                <w:rFonts w:ascii="Arial" w:hAnsi="Arial" w:cs="Arial"/>
                <w:color w:val="212121"/>
                <w:sz w:val="36"/>
                <w:szCs w:val="36"/>
                <w:shd w:val="clear" w:color="auto" w:fill="FFFFFF"/>
              </w:rPr>
            </w:pPr>
            <w:r w:rsidRPr="00932EC4">
              <w:rPr>
                <w:rFonts w:ascii="Arial" w:hAnsi="Arial" w:cs="Arial"/>
                <w:color w:val="212121"/>
                <w:sz w:val="32"/>
                <w:szCs w:val="32"/>
                <w:shd w:val="clear" w:color="auto" w:fill="FFFFFF"/>
              </w:rPr>
              <w:t>___</w:t>
            </w:r>
            <w:r w:rsidRPr="00932EC4">
              <w:rPr>
                <w:sz w:val="32"/>
                <w:szCs w:val="32"/>
              </w:rPr>
              <w:t xml:space="preserve"> </w:t>
            </w:r>
            <w:proofErr w:type="spellStart"/>
            <w:r w:rsidRPr="00932EC4">
              <w:rPr>
                <w:rFonts w:ascii="Arial" w:hAnsi="Arial" w:cs="Arial"/>
                <w:color w:val="212121"/>
                <w:sz w:val="32"/>
                <w:szCs w:val="32"/>
                <w:shd w:val="clear" w:color="auto" w:fill="FFFFFF"/>
              </w:rPr>
              <w:t>não</w:t>
            </w:r>
            <w:proofErr w:type="spellEnd"/>
            <w:r w:rsidRPr="00932EC4">
              <w:rPr>
                <w:sz w:val="32"/>
                <w:szCs w:val="32"/>
              </w:rPr>
              <w:br/>
            </w:r>
            <w:r w:rsidRPr="00932EC4">
              <w:rPr>
                <w:rFonts w:ascii="Arial" w:hAnsi="Arial" w:cs="Arial"/>
                <w:color w:val="212121"/>
                <w:sz w:val="32"/>
                <w:szCs w:val="32"/>
                <w:shd w:val="clear" w:color="auto" w:fill="FFFFFF"/>
              </w:rPr>
              <w:t>___sim</w:t>
            </w:r>
          </w:p>
        </w:tc>
        <w:tc>
          <w:tcPr>
            <w:tcW w:w="2262" w:type="dxa"/>
            <w:shd w:val="clear" w:color="auto" w:fill="auto"/>
          </w:tcPr>
          <w:p w14:paraId="35708AD7" w14:textId="77777777" w:rsidR="0052742A" w:rsidRPr="00932EC4" w:rsidRDefault="0052742A" w:rsidP="00670916">
            <w:pPr>
              <w:pStyle w:val="HTMLPreformatted"/>
              <w:jc w:val="center"/>
              <w:rPr>
                <w:rFonts w:ascii="Arial" w:hAnsi="Arial" w:cs="Arial"/>
                <w:color w:val="212121"/>
                <w:sz w:val="32"/>
                <w:szCs w:val="32"/>
                <w:shd w:val="clear" w:color="auto" w:fill="FFFFFF"/>
              </w:rPr>
            </w:pPr>
            <w:r w:rsidRPr="00932EC4">
              <w:rPr>
                <w:sz w:val="32"/>
                <w:szCs w:val="32"/>
              </w:rPr>
              <w:br/>
            </w:r>
            <w:proofErr w:type="spellStart"/>
            <w:r w:rsidRPr="00932EC4">
              <w:rPr>
                <w:rFonts w:ascii="Arial" w:hAnsi="Arial" w:cs="Arial"/>
                <w:color w:val="212121"/>
                <w:sz w:val="32"/>
                <w:szCs w:val="32"/>
                <w:shd w:val="clear" w:color="auto" w:fill="FFFFFF"/>
              </w:rPr>
              <w:t>Czy</w:t>
            </w:r>
            <w:proofErr w:type="spellEnd"/>
            <w:r w:rsidRPr="00932EC4">
              <w:rPr>
                <w:rFonts w:ascii="Arial" w:hAnsi="Arial" w:cs="Arial"/>
                <w:color w:val="212121"/>
                <w:sz w:val="32"/>
                <w:szCs w:val="32"/>
                <w:shd w:val="clear" w:color="auto" w:fill="FFFFFF"/>
              </w:rPr>
              <w:t xml:space="preserve"> </w:t>
            </w:r>
            <w:proofErr w:type="spellStart"/>
            <w:r w:rsidRPr="00932EC4">
              <w:rPr>
                <w:rFonts w:ascii="Arial" w:hAnsi="Arial" w:cs="Arial"/>
                <w:color w:val="212121"/>
                <w:sz w:val="32"/>
                <w:szCs w:val="32"/>
                <w:shd w:val="clear" w:color="auto" w:fill="FFFFFF"/>
              </w:rPr>
              <w:t>potrzebujesz</w:t>
            </w:r>
            <w:proofErr w:type="spellEnd"/>
            <w:r w:rsidRPr="00932EC4">
              <w:rPr>
                <w:rFonts w:ascii="Arial" w:hAnsi="Arial" w:cs="Arial"/>
                <w:color w:val="212121"/>
                <w:sz w:val="32"/>
                <w:szCs w:val="32"/>
                <w:shd w:val="clear" w:color="auto" w:fill="FFFFFF"/>
              </w:rPr>
              <w:t xml:space="preserve"> </w:t>
            </w:r>
            <w:proofErr w:type="spellStart"/>
            <w:r w:rsidRPr="00932EC4">
              <w:rPr>
                <w:rFonts w:ascii="Arial" w:hAnsi="Arial" w:cs="Arial"/>
                <w:color w:val="212121"/>
                <w:sz w:val="32"/>
                <w:szCs w:val="32"/>
                <w:shd w:val="clear" w:color="auto" w:fill="FFFFFF"/>
              </w:rPr>
              <w:t>tłumaczenia</w:t>
            </w:r>
            <w:proofErr w:type="spellEnd"/>
            <w:r w:rsidRPr="00932EC4">
              <w:rPr>
                <w:rFonts w:ascii="Arial" w:hAnsi="Arial" w:cs="Arial"/>
                <w:color w:val="212121"/>
                <w:sz w:val="32"/>
                <w:szCs w:val="32"/>
                <w:shd w:val="clear" w:color="auto" w:fill="FFFFFF"/>
              </w:rPr>
              <w:t>?</w:t>
            </w:r>
          </w:p>
          <w:p w14:paraId="398B1CCB" w14:textId="77777777" w:rsidR="0052742A" w:rsidRPr="00932EC4" w:rsidRDefault="0052742A" w:rsidP="00670916">
            <w:pPr>
              <w:pStyle w:val="HTMLPreformatted"/>
              <w:jc w:val="center"/>
              <w:rPr>
                <w:rFonts w:ascii="Arial" w:hAnsi="Arial" w:cs="Arial"/>
                <w:color w:val="212121"/>
                <w:sz w:val="32"/>
                <w:szCs w:val="32"/>
                <w:shd w:val="clear" w:color="auto" w:fill="FFFFFF"/>
              </w:rPr>
            </w:pPr>
            <w:r w:rsidRPr="00932EC4">
              <w:rPr>
                <w:rFonts w:ascii="Arial" w:hAnsi="Arial" w:cs="Arial"/>
                <w:color w:val="212121"/>
                <w:sz w:val="32"/>
                <w:szCs w:val="32"/>
                <w:shd w:val="clear" w:color="auto" w:fill="FFFFFF"/>
              </w:rPr>
              <w:t>___</w:t>
            </w:r>
            <w:r w:rsidRPr="00932EC4">
              <w:rPr>
                <w:sz w:val="32"/>
                <w:szCs w:val="32"/>
              </w:rPr>
              <w:t xml:space="preserve"> </w:t>
            </w:r>
            <w:proofErr w:type="spellStart"/>
            <w:r w:rsidRPr="00932EC4">
              <w:rPr>
                <w:rFonts w:ascii="Arial" w:hAnsi="Arial" w:cs="Arial"/>
                <w:color w:val="212121"/>
                <w:sz w:val="32"/>
                <w:szCs w:val="32"/>
                <w:shd w:val="clear" w:color="auto" w:fill="FFFFFF"/>
              </w:rPr>
              <w:t>tak</w:t>
            </w:r>
            <w:proofErr w:type="spellEnd"/>
          </w:p>
          <w:p w14:paraId="28DC648D" w14:textId="77777777" w:rsidR="0052742A" w:rsidRPr="00932EC4" w:rsidRDefault="0052742A" w:rsidP="00670916">
            <w:pPr>
              <w:pStyle w:val="HTMLPreformatted"/>
              <w:shd w:val="clear" w:color="auto" w:fill="FFFFFF"/>
              <w:rPr>
                <w:rFonts w:ascii="Arial" w:hAnsi="Arial" w:cs="Arial"/>
                <w:color w:val="212121"/>
                <w:sz w:val="32"/>
                <w:szCs w:val="32"/>
              </w:rPr>
            </w:pPr>
            <w:r w:rsidRPr="00932EC4">
              <w:rPr>
                <w:rFonts w:ascii="inherit" w:hAnsi="inherit"/>
                <w:color w:val="212121"/>
                <w:sz w:val="32"/>
                <w:szCs w:val="32"/>
                <w:lang w:val="pl-PL"/>
              </w:rPr>
              <w:t xml:space="preserve">     ___  </w:t>
            </w:r>
            <w:r w:rsidRPr="00932EC4">
              <w:rPr>
                <w:rFonts w:ascii="Arial" w:hAnsi="Arial" w:cs="Arial"/>
                <w:color w:val="212121"/>
                <w:sz w:val="32"/>
                <w:szCs w:val="32"/>
                <w:lang w:val="pl-PL"/>
              </w:rPr>
              <w:t>Nie</w:t>
            </w:r>
          </w:p>
        </w:tc>
      </w:tr>
    </w:tbl>
    <w:p w14:paraId="5F19BF5B" w14:textId="77777777" w:rsidR="004F34A3" w:rsidRPr="00704D81" w:rsidRDefault="004F34A3" w:rsidP="00DD0731">
      <w:pPr>
        <w:rPr>
          <w:b/>
          <w:sz w:val="24"/>
          <w:szCs w:val="24"/>
        </w:rPr>
      </w:pPr>
    </w:p>
    <w:sectPr w:rsidR="004F34A3" w:rsidRPr="00704D81" w:rsidSect="00D13764">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1730"/>
    <w:multiLevelType w:val="hybridMultilevel"/>
    <w:tmpl w:val="68DC3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8114E"/>
    <w:multiLevelType w:val="hybridMultilevel"/>
    <w:tmpl w:val="9FD8A21A"/>
    <w:lvl w:ilvl="0" w:tplc="B19ADC28">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C243D"/>
    <w:multiLevelType w:val="hybridMultilevel"/>
    <w:tmpl w:val="02DAE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94A45"/>
    <w:multiLevelType w:val="hybridMultilevel"/>
    <w:tmpl w:val="EFF08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05B9C"/>
    <w:multiLevelType w:val="hybridMultilevel"/>
    <w:tmpl w:val="5FF0E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22383"/>
    <w:multiLevelType w:val="hybridMultilevel"/>
    <w:tmpl w:val="3B2A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123BC"/>
    <w:multiLevelType w:val="hybridMultilevel"/>
    <w:tmpl w:val="3DFEA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3A"/>
    <w:rsid w:val="00041A6C"/>
    <w:rsid w:val="00065359"/>
    <w:rsid w:val="000732CA"/>
    <w:rsid w:val="0018082F"/>
    <w:rsid w:val="00194617"/>
    <w:rsid w:val="00247DAD"/>
    <w:rsid w:val="002501B9"/>
    <w:rsid w:val="00250E45"/>
    <w:rsid w:val="00267772"/>
    <w:rsid w:val="00284737"/>
    <w:rsid w:val="002C4C60"/>
    <w:rsid w:val="0031571A"/>
    <w:rsid w:val="00334F98"/>
    <w:rsid w:val="00355AAA"/>
    <w:rsid w:val="003C496F"/>
    <w:rsid w:val="003D074E"/>
    <w:rsid w:val="003E4AFF"/>
    <w:rsid w:val="003E7678"/>
    <w:rsid w:val="00414D37"/>
    <w:rsid w:val="004444D6"/>
    <w:rsid w:val="00464B75"/>
    <w:rsid w:val="004C790A"/>
    <w:rsid w:val="004D2993"/>
    <w:rsid w:val="004F34A3"/>
    <w:rsid w:val="0052742A"/>
    <w:rsid w:val="00544F84"/>
    <w:rsid w:val="00554D0D"/>
    <w:rsid w:val="00575645"/>
    <w:rsid w:val="00590375"/>
    <w:rsid w:val="005B359E"/>
    <w:rsid w:val="005E30FE"/>
    <w:rsid w:val="00616667"/>
    <w:rsid w:val="00633F6B"/>
    <w:rsid w:val="006C7B40"/>
    <w:rsid w:val="00704D81"/>
    <w:rsid w:val="00721DF9"/>
    <w:rsid w:val="007A40E1"/>
    <w:rsid w:val="007C166C"/>
    <w:rsid w:val="00843C37"/>
    <w:rsid w:val="008E5DC9"/>
    <w:rsid w:val="008F7652"/>
    <w:rsid w:val="009007C1"/>
    <w:rsid w:val="009007E9"/>
    <w:rsid w:val="00943D3A"/>
    <w:rsid w:val="00947731"/>
    <w:rsid w:val="00996606"/>
    <w:rsid w:val="009C3318"/>
    <w:rsid w:val="009C74CC"/>
    <w:rsid w:val="00A22C6B"/>
    <w:rsid w:val="00A342FE"/>
    <w:rsid w:val="00A87329"/>
    <w:rsid w:val="00AB071A"/>
    <w:rsid w:val="00AE53EF"/>
    <w:rsid w:val="00B02F87"/>
    <w:rsid w:val="00B16982"/>
    <w:rsid w:val="00B8167E"/>
    <w:rsid w:val="00BD037B"/>
    <w:rsid w:val="00BF0147"/>
    <w:rsid w:val="00C27283"/>
    <w:rsid w:val="00C451D7"/>
    <w:rsid w:val="00C51EB1"/>
    <w:rsid w:val="00CE67BE"/>
    <w:rsid w:val="00D01664"/>
    <w:rsid w:val="00D13764"/>
    <w:rsid w:val="00D3446F"/>
    <w:rsid w:val="00D57482"/>
    <w:rsid w:val="00D978AF"/>
    <w:rsid w:val="00DC1E24"/>
    <w:rsid w:val="00DD0731"/>
    <w:rsid w:val="00DF4598"/>
    <w:rsid w:val="00E25A0E"/>
    <w:rsid w:val="00EB3D07"/>
    <w:rsid w:val="00EC72FA"/>
    <w:rsid w:val="00ED5652"/>
    <w:rsid w:val="00ED7ACE"/>
    <w:rsid w:val="00F1373D"/>
    <w:rsid w:val="00F33A43"/>
    <w:rsid w:val="00F6722C"/>
    <w:rsid w:val="00FD7A1B"/>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EA38"/>
  <w15:chartTrackingRefBased/>
  <w15:docId w15:val="{A8F4DB67-647B-4BE2-B72E-96DFD7F1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3A"/>
    <w:pPr>
      <w:ind w:left="720"/>
      <w:contextualSpacing/>
    </w:pPr>
  </w:style>
  <w:style w:type="paragraph" w:styleId="NormalWeb">
    <w:name w:val="Normal (Web)"/>
    <w:basedOn w:val="Normal"/>
    <w:uiPriority w:val="99"/>
    <w:semiHidden/>
    <w:unhideWhenUsed/>
    <w:rsid w:val="00704D81"/>
    <w:pPr>
      <w:spacing w:before="100" w:beforeAutospacing="1" w:after="100" w:afterAutospacing="1"/>
    </w:pPr>
    <w:rPr>
      <w:sz w:val="24"/>
      <w:szCs w:val="24"/>
    </w:rPr>
  </w:style>
  <w:style w:type="paragraph" w:styleId="HTMLPreformatted">
    <w:name w:val="HTML Preformatted"/>
    <w:basedOn w:val="Normal"/>
    <w:link w:val="HTMLPreformattedChar"/>
    <w:uiPriority w:val="99"/>
    <w:rsid w:val="004F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F34A3"/>
    <w:rPr>
      <w:rFonts w:ascii="Courier New" w:eastAsia="Times New Roman" w:hAnsi="Courier New" w:cs="Courier New"/>
      <w:sz w:val="20"/>
      <w:szCs w:val="20"/>
    </w:rPr>
  </w:style>
  <w:style w:type="character" w:customStyle="1" w:styleId="y2iqfc">
    <w:name w:val="y2iqfc"/>
    <w:basedOn w:val="DefaultParagraphFont"/>
    <w:rsid w:val="00EB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2239">
      <w:bodyDiv w:val="1"/>
      <w:marLeft w:val="0"/>
      <w:marRight w:val="0"/>
      <w:marTop w:val="0"/>
      <w:marBottom w:val="0"/>
      <w:divBdr>
        <w:top w:val="none" w:sz="0" w:space="0" w:color="auto"/>
        <w:left w:val="none" w:sz="0" w:space="0" w:color="auto"/>
        <w:bottom w:val="none" w:sz="0" w:space="0" w:color="auto"/>
        <w:right w:val="none" w:sz="0" w:space="0" w:color="auto"/>
      </w:divBdr>
    </w:div>
    <w:div w:id="556405632">
      <w:bodyDiv w:val="1"/>
      <w:marLeft w:val="0"/>
      <w:marRight w:val="0"/>
      <w:marTop w:val="0"/>
      <w:marBottom w:val="0"/>
      <w:divBdr>
        <w:top w:val="none" w:sz="0" w:space="0" w:color="auto"/>
        <w:left w:val="none" w:sz="0" w:space="0" w:color="auto"/>
        <w:bottom w:val="none" w:sz="0" w:space="0" w:color="auto"/>
        <w:right w:val="none" w:sz="0" w:space="0" w:color="auto"/>
      </w:divBdr>
    </w:div>
    <w:div w:id="1845322722">
      <w:bodyDiv w:val="1"/>
      <w:marLeft w:val="0"/>
      <w:marRight w:val="0"/>
      <w:marTop w:val="0"/>
      <w:marBottom w:val="0"/>
      <w:divBdr>
        <w:top w:val="none" w:sz="0" w:space="0" w:color="auto"/>
        <w:left w:val="none" w:sz="0" w:space="0" w:color="auto"/>
        <w:bottom w:val="none" w:sz="0" w:space="0" w:color="auto"/>
        <w:right w:val="none" w:sz="0" w:space="0" w:color="auto"/>
      </w:divBdr>
    </w:div>
    <w:div w:id="196630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Springfield Public Schools</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Sashoy</dc:creator>
  <cp:keywords/>
  <dc:description/>
  <cp:lastModifiedBy>Walther, Erik</cp:lastModifiedBy>
  <cp:revision>31</cp:revision>
  <dcterms:created xsi:type="dcterms:W3CDTF">2021-08-17T13:46:00Z</dcterms:created>
  <dcterms:modified xsi:type="dcterms:W3CDTF">2021-08-27T19:09:00Z</dcterms:modified>
</cp:coreProperties>
</file>